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554" w:type="dxa"/>
        <w:tblInd w:w="-709" w:type="dxa"/>
        <w:tblLook w:val="01E0" w:firstRow="1" w:lastRow="1" w:firstColumn="1" w:lastColumn="1" w:noHBand="0" w:noVBand="0"/>
      </w:tblPr>
      <w:tblGrid>
        <w:gridCol w:w="5104"/>
        <w:gridCol w:w="5450"/>
      </w:tblGrid>
      <w:tr w:rsidR="001A4E39" w:rsidRPr="003D64A3" w:rsidTr="001A4E39">
        <w:trPr>
          <w:trHeight w:val="761"/>
        </w:trPr>
        <w:tc>
          <w:tcPr>
            <w:tcW w:w="5104" w:type="dxa"/>
            <w:shd w:val="clear" w:color="auto" w:fill="auto"/>
          </w:tcPr>
          <w:p w:rsidR="001A4E39" w:rsidRPr="003D64A3" w:rsidRDefault="001A4E39" w:rsidP="00E1760F">
            <w:pPr>
              <w:jc w:val="both"/>
              <w:rPr>
                <w:rFonts w:ascii="Times New Roman" w:hAnsi="Times New Roman"/>
                <w:sz w:val="26"/>
                <w:szCs w:val="26"/>
              </w:rPr>
            </w:pPr>
            <w:r w:rsidRPr="003D64A3">
              <w:rPr>
                <w:rFonts w:ascii="Times New Roman" w:hAnsi="Times New Roman"/>
                <w:sz w:val="24"/>
                <w:szCs w:val="26"/>
              </w:rPr>
              <w:t>SỞ GIÁO DỤC VÀ ĐÀO TẠO NAM ĐỊNH</w:t>
            </w:r>
          </w:p>
          <w:p w:rsidR="001A4E39" w:rsidRPr="003D64A3" w:rsidRDefault="001A4E39" w:rsidP="00E1760F">
            <w:pPr>
              <w:jc w:val="both"/>
              <w:rPr>
                <w:rFonts w:ascii="Times New Roman" w:hAnsi="Times New Roman"/>
                <w:b/>
                <w:bCs/>
                <w:sz w:val="26"/>
                <w:szCs w:val="26"/>
              </w:rPr>
            </w:pPr>
            <w:r w:rsidRPr="003D64A3">
              <w:rPr>
                <w:rFonts w:ascii="Times New Roman" w:hAnsi="Times New Roman"/>
                <w:b/>
                <w:bCs/>
                <w:sz w:val="26"/>
                <w:szCs w:val="26"/>
              </w:rPr>
              <w:t xml:space="preserve">TRƯỜNG THPT </w:t>
            </w:r>
            <w:r w:rsidR="00357938">
              <w:rPr>
                <w:rFonts w:ascii="Times New Roman" w:hAnsi="Times New Roman"/>
                <w:b/>
                <w:bCs/>
                <w:sz w:val="26"/>
                <w:szCs w:val="26"/>
              </w:rPr>
              <w:t>A NGHĨA HƯNG</w:t>
            </w:r>
          </w:p>
          <w:p w:rsidR="001A4E39" w:rsidRPr="003D64A3" w:rsidRDefault="001A4E39" w:rsidP="00E1760F">
            <w:pPr>
              <w:jc w:val="both"/>
              <w:rPr>
                <w:rFonts w:ascii="Times New Roman" w:hAnsi="Times New Roman"/>
              </w:rPr>
            </w:pPr>
            <w:r w:rsidRPr="003D64A3">
              <w:rPr>
                <w:rFonts w:ascii="Times New Roman" w:hAnsi="Times New Roman"/>
                <w:noProof/>
              </w:rPr>
              <mc:AlternateContent>
                <mc:Choice Requires="wps">
                  <w:drawing>
                    <wp:anchor distT="0" distB="0" distL="114300" distR="114300" simplePos="0" relativeHeight="251660288" behindDoc="0" locked="0" layoutInCell="1" allowOverlap="1">
                      <wp:simplePos x="0" y="0"/>
                      <wp:positionH relativeFrom="column">
                        <wp:posOffset>953770</wp:posOffset>
                      </wp:positionH>
                      <wp:positionV relativeFrom="paragraph">
                        <wp:posOffset>17780</wp:posOffset>
                      </wp:positionV>
                      <wp:extent cx="880110" cy="0"/>
                      <wp:effectExtent l="6350" t="8890" r="8890" b="1016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0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CCE03A"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1pt,1.4pt" to="144.4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GTGHA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"/>
                  </w:pict>
                </mc:Fallback>
              </mc:AlternateContent>
            </w:r>
          </w:p>
          <w:p w:rsidR="001A4E39" w:rsidRPr="003D64A3" w:rsidRDefault="00E1760F" w:rsidP="00357938">
            <w:pPr>
              <w:jc w:val="both"/>
              <w:rPr>
                <w:rFonts w:ascii="Times New Roman" w:hAnsi="Times New Roman"/>
              </w:rPr>
            </w:pPr>
            <w:r>
              <w:rPr>
                <w:rFonts w:ascii="Times New Roman" w:hAnsi="Times New Roman"/>
                <w:sz w:val="24"/>
              </w:rPr>
              <w:t xml:space="preserve">               </w:t>
            </w:r>
            <w:r w:rsidR="001A4E39" w:rsidRPr="003D64A3">
              <w:rPr>
                <w:rFonts w:ascii="Times New Roman" w:hAnsi="Times New Roman"/>
                <w:sz w:val="24"/>
              </w:rPr>
              <w:t xml:space="preserve">Số: </w:t>
            </w:r>
            <w:r w:rsidR="002C3D70" w:rsidRPr="002C3D70">
              <w:rPr>
                <w:rFonts w:ascii="Times New Roman" w:hAnsi="Times New Roman"/>
                <w:bCs/>
                <w:sz w:val="24"/>
              </w:rPr>
              <w:t>114</w:t>
            </w:r>
            <w:r w:rsidR="001A4E39" w:rsidRPr="003D64A3">
              <w:rPr>
                <w:rFonts w:ascii="Times New Roman" w:hAnsi="Times New Roman"/>
                <w:sz w:val="24"/>
              </w:rPr>
              <w:t>/KH-THPT</w:t>
            </w:r>
            <w:r w:rsidR="00357938">
              <w:rPr>
                <w:rFonts w:ascii="Times New Roman" w:hAnsi="Times New Roman"/>
                <w:sz w:val="24"/>
              </w:rPr>
              <w:t>ANH</w:t>
            </w:r>
          </w:p>
        </w:tc>
        <w:tc>
          <w:tcPr>
            <w:tcW w:w="5450" w:type="dxa"/>
            <w:shd w:val="clear" w:color="auto" w:fill="auto"/>
          </w:tcPr>
          <w:p w:rsidR="001A4E39" w:rsidRPr="003D64A3" w:rsidRDefault="001A4E39" w:rsidP="00E1760F">
            <w:pPr>
              <w:jc w:val="both"/>
              <w:rPr>
                <w:rFonts w:ascii="Times New Roman" w:hAnsi="Times New Roman"/>
                <w:sz w:val="26"/>
                <w:szCs w:val="26"/>
              </w:rPr>
            </w:pPr>
            <w:r w:rsidRPr="003D64A3">
              <w:rPr>
                <w:rFonts w:ascii="Times New Roman" w:hAnsi="Times New Roman"/>
                <w:sz w:val="26"/>
                <w:szCs w:val="26"/>
              </w:rPr>
              <w:t xml:space="preserve">CỘNG HOÀ XÃ HỘI CHỦ NGHĨA VIỆT </w:t>
            </w:r>
            <w:smartTag w:uri="urn:schemas-microsoft-com:office:smarttags" w:element="country-region">
              <w:smartTag w:uri="urn:schemas-microsoft-com:office:smarttags" w:element="place">
                <w:r w:rsidRPr="003D64A3">
                  <w:rPr>
                    <w:rFonts w:ascii="Times New Roman" w:hAnsi="Times New Roman"/>
                    <w:sz w:val="26"/>
                    <w:szCs w:val="26"/>
                  </w:rPr>
                  <w:t>NAM</w:t>
                </w:r>
              </w:smartTag>
            </w:smartTag>
          </w:p>
          <w:p w:rsidR="001A4E39" w:rsidRPr="003D64A3" w:rsidRDefault="001A4E39" w:rsidP="00E1760F">
            <w:pPr>
              <w:jc w:val="center"/>
              <w:rPr>
                <w:rFonts w:ascii="Times New Roman" w:hAnsi="Times New Roman"/>
                <w:b/>
                <w:bCs/>
                <w:iCs/>
              </w:rPr>
            </w:pPr>
            <w:r w:rsidRPr="003D64A3">
              <w:rPr>
                <w:rFonts w:ascii="Times New Roman" w:hAnsi="Times New Roman"/>
                <w:b/>
                <w:bCs/>
                <w:iCs/>
              </w:rPr>
              <w:t>Độc lập - Tự do - Hạnh phúc</w:t>
            </w:r>
          </w:p>
          <w:p w:rsidR="001A4E39" w:rsidRPr="003D64A3" w:rsidRDefault="001A4E39" w:rsidP="00E1760F">
            <w:pPr>
              <w:jc w:val="both"/>
              <w:rPr>
                <w:rFonts w:ascii="Times New Roman" w:hAnsi="Times New Roman"/>
                <w:i/>
                <w:iCs/>
                <w:sz w:val="24"/>
                <w:szCs w:val="24"/>
              </w:rPr>
            </w:pPr>
            <w:r w:rsidRPr="003D64A3">
              <w:rPr>
                <w:rFonts w:ascii="Times New Roman" w:hAnsi="Times New Roman"/>
                <w:noProof/>
              </w:rPr>
              <mc:AlternateContent>
                <mc:Choice Requires="wps">
                  <w:drawing>
                    <wp:anchor distT="0" distB="0" distL="114300" distR="114300" simplePos="0" relativeHeight="251659264" behindDoc="0" locked="0" layoutInCell="1" allowOverlap="1">
                      <wp:simplePos x="0" y="0"/>
                      <wp:positionH relativeFrom="column">
                        <wp:posOffset>615950</wp:posOffset>
                      </wp:positionH>
                      <wp:positionV relativeFrom="paragraph">
                        <wp:posOffset>24765</wp:posOffset>
                      </wp:positionV>
                      <wp:extent cx="2108200" cy="0"/>
                      <wp:effectExtent l="12700" t="6985" r="12700" b="1206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3A26E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1.95pt" to="214.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Nv+HA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"/>
                  </w:pict>
                </mc:Fallback>
              </mc:AlternateContent>
            </w:r>
          </w:p>
          <w:p w:rsidR="001A4E39" w:rsidRPr="003D64A3" w:rsidRDefault="00357938" w:rsidP="00E1760F">
            <w:pPr>
              <w:jc w:val="both"/>
              <w:rPr>
                <w:rFonts w:ascii="Times New Roman" w:hAnsi="Times New Roman"/>
                <w:i/>
                <w:iCs/>
              </w:rPr>
            </w:pPr>
            <w:r>
              <w:rPr>
                <w:rFonts w:ascii="Times New Roman" w:hAnsi="Times New Roman"/>
                <w:i/>
                <w:iCs/>
              </w:rPr>
              <w:t>Nghĩa Hưng</w:t>
            </w:r>
            <w:r w:rsidR="001A4E39" w:rsidRPr="003D64A3">
              <w:rPr>
                <w:rFonts w:ascii="Times New Roman" w:hAnsi="Times New Roman"/>
                <w:i/>
                <w:iCs/>
              </w:rPr>
              <w:t xml:space="preserve">, ngày </w:t>
            </w:r>
            <w:r>
              <w:rPr>
                <w:rFonts w:ascii="Times New Roman" w:hAnsi="Times New Roman"/>
                <w:i/>
                <w:iCs/>
              </w:rPr>
              <w:t xml:space="preserve"> </w:t>
            </w:r>
            <w:r w:rsidR="002C3D70">
              <w:rPr>
                <w:rFonts w:ascii="Times New Roman" w:hAnsi="Times New Roman"/>
                <w:i/>
                <w:iCs/>
              </w:rPr>
              <w:t>13</w:t>
            </w:r>
            <w:r>
              <w:rPr>
                <w:rFonts w:ascii="Times New Roman" w:hAnsi="Times New Roman"/>
                <w:i/>
                <w:iCs/>
              </w:rPr>
              <w:t xml:space="preserve">  </w:t>
            </w:r>
            <w:r w:rsidR="001A4E39" w:rsidRPr="003D64A3">
              <w:rPr>
                <w:rFonts w:ascii="Times New Roman" w:hAnsi="Times New Roman"/>
                <w:i/>
                <w:iCs/>
              </w:rPr>
              <w:t xml:space="preserve"> tháng </w:t>
            </w:r>
            <w:r w:rsidR="002C3D70">
              <w:rPr>
                <w:rFonts w:ascii="Times New Roman" w:hAnsi="Times New Roman"/>
                <w:i/>
                <w:iCs/>
              </w:rPr>
              <w:t>9</w:t>
            </w:r>
            <w:r>
              <w:rPr>
                <w:rFonts w:ascii="Times New Roman" w:hAnsi="Times New Roman"/>
                <w:i/>
                <w:iCs/>
              </w:rPr>
              <w:t xml:space="preserve"> </w:t>
            </w:r>
            <w:r w:rsidR="001A4E39" w:rsidRPr="003D64A3">
              <w:rPr>
                <w:rFonts w:ascii="Times New Roman" w:hAnsi="Times New Roman"/>
                <w:i/>
                <w:iCs/>
              </w:rPr>
              <w:t xml:space="preserve"> năm 2021</w:t>
            </w:r>
          </w:p>
          <w:p w:rsidR="001A4E39" w:rsidRPr="003D64A3" w:rsidRDefault="001A4E39" w:rsidP="00E1760F">
            <w:pPr>
              <w:jc w:val="both"/>
              <w:rPr>
                <w:rFonts w:ascii="Times New Roman" w:hAnsi="Times New Roman"/>
                <w:i/>
                <w:iCs/>
                <w:sz w:val="24"/>
                <w:szCs w:val="24"/>
              </w:rPr>
            </w:pPr>
          </w:p>
        </w:tc>
      </w:tr>
    </w:tbl>
    <w:p w:rsidR="001A4E39" w:rsidRPr="003D64A3" w:rsidRDefault="001A4E39" w:rsidP="00E1760F">
      <w:pPr>
        <w:jc w:val="both"/>
        <w:rPr>
          <w:rFonts w:ascii="Times New Roman" w:hAnsi="Times New Roman"/>
          <w:b/>
          <w:bCs/>
          <w:sz w:val="22"/>
          <w:szCs w:val="40"/>
        </w:rPr>
      </w:pPr>
    </w:p>
    <w:p w:rsidR="001A4E39" w:rsidRPr="003D64A3" w:rsidRDefault="001A4E39" w:rsidP="00E1760F">
      <w:pPr>
        <w:jc w:val="center"/>
        <w:rPr>
          <w:rFonts w:ascii="Times New Roman" w:hAnsi="Times New Roman"/>
          <w:b/>
          <w:bCs/>
          <w:lang w:val="pt-BR"/>
        </w:rPr>
      </w:pPr>
      <w:r w:rsidRPr="003D64A3">
        <w:rPr>
          <w:rFonts w:ascii="Times New Roman" w:hAnsi="Times New Roman"/>
          <w:b/>
          <w:bCs/>
          <w:sz w:val="34"/>
          <w:lang w:val="pt-BR"/>
        </w:rPr>
        <w:t>KẾ HOẠCH</w:t>
      </w:r>
    </w:p>
    <w:p w:rsidR="001A4E39" w:rsidRPr="003D64A3" w:rsidRDefault="001A4E39" w:rsidP="00E1760F">
      <w:pPr>
        <w:jc w:val="center"/>
        <w:rPr>
          <w:rFonts w:ascii="Times New Roman" w:hAnsi="Times New Roman"/>
          <w:b/>
          <w:bCs/>
          <w:lang w:val="pt-BR"/>
        </w:rPr>
      </w:pPr>
      <w:r w:rsidRPr="003D64A3">
        <w:rPr>
          <w:rFonts w:ascii="Times New Roman" w:hAnsi="Times New Roman"/>
          <w:b/>
          <w:bCs/>
          <w:lang w:val="pt-BR"/>
        </w:rPr>
        <w:t>TỔ CHỨC CUỘC THI</w:t>
      </w:r>
      <w:r w:rsidR="00E1760F">
        <w:rPr>
          <w:rFonts w:ascii="Times New Roman" w:hAnsi="Times New Roman"/>
          <w:b/>
          <w:bCs/>
          <w:lang w:val="pt-BR"/>
        </w:rPr>
        <w:t xml:space="preserve"> “</w:t>
      </w:r>
      <w:r w:rsidRPr="003D64A3">
        <w:rPr>
          <w:rFonts w:ascii="Times New Roman" w:hAnsi="Times New Roman"/>
          <w:b/>
          <w:bCs/>
          <w:lang w:val="pt-BR"/>
        </w:rPr>
        <w:t>TUỔI TRẺ HỌC TẬP VÀ LÀM THEO TƯ TƯỞNG, ĐẠO ĐỨC, PHONG CÁCH HỒ CHÍ MINH” NĂM 2021</w:t>
      </w:r>
    </w:p>
    <w:p w:rsidR="00FD460D" w:rsidRPr="003D64A3" w:rsidRDefault="00FD460D" w:rsidP="00E1760F">
      <w:pPr>
        <w:jc w:val="center"/>
        <w:rPr>
          <w:rFonts w:ascii="Times New Roman" w:hAnsi="Times New Roman"/>
        </w:rPr>
      </w:pPr>
    </w:p>
    <w:p w:rsidR="001A4E39" w:rsidRPr="00357938" w:rsidRDefault="003D64A3" w:rsidP="00E1760F">
      <w:pPr>
        <w:ind w:firstLine="720"/>
        <w:jc w:val="both"/>
        <w:rPr>
          <w:rFonts w:ascii="Times New Roman" w:hAnsi="Times New Roman"/>
          <w:b/>
          <w:i/>
        </w:rPr>
      </w:pPr>
      <w:r>
        <w:rPr>
          <w:rFonts w:ascii="Times New Roman" w:hAnsi="Times New Roman"/>
        </w:rPr>
        <w:t>Thực hiện công văn 1312/SGDĐT-GDCTHSSV ngày 09 tháng 9 năm 2021về việc phát đ</w:t>
      </w:r>
      <w:r w:rsidR="00357938">
        <w:rPr>
          <w:rFonts w:ascii="Times New Roman" w:hAnsi="Times New Roman"/>
        </w:rPr>
        <w:t>ộ</w:t>
      </w:r>
      <w:r>
        <w:rPr>
          <w:rFonts w:ascii="Times New Roman" w:hAnsi="Times New Roman"/>
        </w:rPr>
        <w:t xml:space="preserve">ng và tham gia cuộc thi </w:t>
      </w:r>
      <w:r w:rsidRPr="00357938">
        <w:rPr>
          <w:rFonts w:ascii="Times New Roman" w:hAnsi="Times New Roman"/>
          <w:b/>
          <w:i/>
        </w:rPr>
        <w:t>“ Tuổi trẻ học tập và làm theo tư tưởng, đạo đức, phong cách Hồ Chí Minh”</w:t>
      </w:r>
    </w:p>
    <w:p w:rsidR="003D6F43" w:rsidRDefault="003D6F43" w:rsidP="00E1760F">
      <w:pPr>
        <w:ind w:firstLine="720"/>
        <w:jc w:val="both"/>
        <w:rPr>
          <w:rFonts w:ascii="Times New Roman" w:hAnsi="Times New Roman"/>
        </w:rPr>
      </w:pPr>
      <w:r>
        <w:rPr>
          <w:rFonts w:ascii="Times New Roman" w:hAnsi="Times New Roman"/>
        </w:rPr>
        <w:t xml:space="preserve">Trường THPT </w:t>
      </w:r>
      <w:r w:rsidR="00357938">
        <w:rPr>
          <w:rFonts w:ascii="Times New Roman" w:hAnsi="Times New Roman"/>
        </w:rPr>
        <w:t>A Nghĩa Hưng</w:t>
      </w:r>
      <w:r>
        <w:rPr>
          <w:rFonts w:ascii="Times New Roman" w:hAnsi="Times New Roman"/>
        </w:rPr>
        <w:t xml:space="preserve"> xây dựng kế hoạch tổ chức cuộc thi “ Tuổi trẻ học tập và làm theo tư tưởng, đạo đức, phong cách Hồ Chí Minh”</w:t>
      </w:r>
      <w:r w:rsidR="00CD76CD">
        <w:rPr>
          <w:rFonts w:ascii="Times New Roman" w:hAnsi="Times New Roman"/>
        </w:rPr>
        <w:t>.</w:t>
      </w:r>
    </w:p>
    <w:p w:rsidR="00CD76CD" w:rsidRPr="00E1760F" w:rsidRDefault="00CD76CD" w:rsidP="00E1760F">
      <w:pPr>
        <w:jc w:val="both"/>
        <w:rPr>
          <w:rFonts w:ascii="Times New Roman" w:hAnsi="Times New Roman"/>
          <w:b/>
          <w:sz w:val="26"/>
          <w:szCs w:val="26"/>
        </w:rPr>
      </w:pPr>
      <w:r w:rsidRPr="00E1760F">
        <w:rPr>
          <w:rFonts w:ascii="Times New Roman" w:hAnsi="Times New Roman"/>
          <w:b/>
          <w:sz w:val="26"/>
          <w:szCs w:val="26"/>
        </w:rPr>
        <w:t>I MỤC ĐÍCH YÊU CẦU</w:t>
      </w:r>
    </w:p>
    <w:p w:rsidR="00CD76CD" w:rsidRPr="00E1760F" w:rsidRDefault="00CD76CD" w:rsidP="00E1760F">
      <w:pPr>
        <w:pStyle w:val="ListParagraph"/>
        <w:numPr>
          <w:ilvl w:val="0"/>
          <w:numId w:val="1"/>
        </w:numPr>
        <w:jc w:val="both"/>
        <w:rPr>
          <w:rFonts w:ascii="Times New Roman" w:hAnsi="Times New Roman"/>
          <w:b/>
        </w:rPr>
      </w:pPr>
      <w:r w:rsidRPr="00E1760F">
        <w:rPr>
          <w:rFonts w:ascii="Times New Roman" w:hAnsi="Times New Roman"/>
          <w:b/>
        </w:rPr>
        <w:t>Mục đích</w:t>
      </w:r>
    </w:p>
    <w:p w:rsidR="00CD76CD" w:rsidRDefault="00CD76CD" w:rsidP="00E1760F">
      <w:pPr>
        <w:pStyle w:val="ListParagraph"/>
        <w:ind w:left="0" w:firstLine="360"/>
        <w:jc w:val="both"/>
        <w:rPr>
          <w:rFonts w:ascii="Times New Roman" w:hAnsi="Times New Roman"/>
        </w:rPr>
      </w:pPr>
      <w:r>
        <w:rPr>
          <w:rFonts w:ascii="Times New Roman" w:hAnsi="Times New Roman"/>
        </w:rPr>
        <w:t>Giúp cho cán bộ giáo viên, học sinh nhà trường nhận thức sâu sắc những nội dung cơ bản, giá trị to lớn của tư tưởng, đạo đức, phong cách của Chủ tịch Hồ Chí Minh; nâng cao nhận thức việc học tập và làm theo tư tưởng, đạo đức, phong cách Hồ Chí Minh, tạo sự chuyển biến về ý thức tu dưỡng, rèn luyện cho cán bộ giáo viên và học sinh.</w:t>
      </w:r>
    </w:p>
    <w:p w:rsidR="00CD76CD" w:rsidRDefault="00CD76CD" w:rsidP="00E1760F">
      <w:pPr>
        <w:pStyle w:val="ListParagraph"/>
        <w:ind w:left="0" w:firstLine="360"/>
        <w:jc w:val="both"/>
        <w:rPr>
          <w:rFonts w:ascii="Times New Roman" w:hAnsi="Times New Roman"/>
        </w:rPr>
      </w:pPr>
      <w:r>
        <w:rPr>
          <w:rFonts w:ascii="Times New Roman" w:hAnsi="Times New Roman"/>
        </w:rPr>
        <w:t>Tăng cường tuyên truyền, giáo dục lý tưởng, đạo đức lối sống, nâng cao ý thức tu dưỡng, rèn luyện và làm theo tư tưởng, đạo đức, phong cách Hồ Chí Minh. Đồng thời nâng cao hiểu biết về lịch sử hào hùng của đất nước, chủ quyền quốc gia về biển, đảo Việt Nam, từ đó góp phần bồi dưỡng lý tưởng cách mạng cho thế hệ trẻ.</w:t>
      </w:r>
    </w:p>
    <w:p w:rsidR="00CD76CD" w:rsidRPr="00E1760F" w:rsidRDefault="00CD76CD" w:rsidP="00E1760F">
      <w:pPr>
        <w:pStyle w:val="ListParagraph"/>
        <w:numPr>
          <w:ilvl w:val="0"/>
          <w:numId w:val="1"/>
        </w:numPr>
        <w:jc w:val="both"/>
        <w:rPr>
          <w:rFonts w:ascii="Times New Roman" w:hAnsi="Times New Roman"/>
          <w:b/>
        </w:rPr>
      </w:pPr>
      <w:r w:rsidRPr="00E1760F">
        <w:rPr>
          <w:rFonts w:ascii="Times New Roman" w:hAnsi="Times New Roman"/>
          <w:b/>
        </w:rPr>
        <w:t>Yêu cầu</w:t>
      </w:r>
    </w:p>
    <w:p w:rsidR="00CD76CD" w:rsidRDefault="005449FD" w:rsidP="00E1760F">
      <w:pPr>
        <w:ind w:firstLine="360"/>
        <w:jc w:val="both"/>
        <w:rPr>
          <w:rFonts w:ascii="Times New Roman" w:hAnsi="Times New Roman"/>
        </w:rPr>
      </w:pPr>
      <w:r>
        <w:rPr>
          <w:rFonts w:ascii="Times New Roman" w:hAnsi="Times New Roman"/>
        </w:rPr>
        <w:t>Toàn thể cán bộ giáo viên, nhân viên và học sinh nhà trường nhiệt tình hưởng ứng tham gia, tạo thành đợt sinh hoạt chính trị sâu rộng.</w:t>
      </w:r>
    </w:p>
    <w:p w:rsidR="005449FD" w:rsidRDefault="005449FD" w:rsidP="00E1760F">
      <w:pPr>
        <w:ind w:firstLine="360"/>
        <w:jc w:val="both"/>
        <w:rPr>
          <w:rFonts w:ascii="Times New Roman" w:hAnsi="Times New Roman"/>
        </w:rPr>
      </w:pPr>
      <w:r>
        <w:rPr>
          <w:rFonts w:ascii="Times New Roman" w:hAnsi="Times New Roman"/>
        </w:rPr>
        <w:t>Cuộc thi được triển khai đảm bảo nghiêm túc, thiết thực, hiệu quả,thu hút nhiều người tham gia</w:t>
      </w:r>
    </w:p>
    <w:p w:rsidR="005449FD" w:rsidRPr="00E1760F" w:rsidRDefault="005449FD" w:rsidP="00E1760F">
      <w:pPr>
        <w:jc w:val="both"/>
        <w:rPr>
          <w:rFonts w:ascii="Times New Roman" w:hAnsi="Times New Roman"/>
          <w:b/>
          <w:sz w:val="26"/>
          <w:szCs w:val="26"/>
        </w:rPr>
      </w:pPr>
      <w:r w:rsidRPr="00E1760F">
        <w:rPr>
          <w:rFonts w:ascii="Times New Roman" w:hAnsi="Times New Roman"/>
          <w:b/>
          <w:sz w:val="26"/>
          <w:szCs w:val="26"/>
        </w:rPr>
        <w:t>II. ĐỐI TƯỢNG, NỘI DUNG, HÌNH THỨC, THỜI GIAN, THỂ LỆ CUỘC THI</w:t>
      </w:r>
    </w:p>
    <w:p w:rsidR="005449FD" w:rsidRPr="00E1760F" w:rsidRDefault="005449FD" w:rsidP="00E1760F">
      <w:pPr>
        <w:pStyle w:val="ListParagraph"/>
        <w:numPr>
          <w:ilvl w:val="0"/>
          <w:numId w:val="3"/>
        </w:numPr>
        <w:jc w:val="both"/>
        <w:rPr>
          <w:rFonts w:ascii="Times New Roman" w:hAnsi="Times New Roman"/>
          <w:b/>
        </w:rPr>
      </w:pPr>
      <w:r w:rsidRPr="00E1760F">
        <w:rPr>
          <w:rFonts w:ascii="Times New Roman" w:hAnsi="Times New Roman"/>
          <w:b/>
        </w:rPr>
        <w:t>Đối tượng dự thi</w:t>
      </w:r>
    </w:p>
    <w:p w:rsidR="005449FD" w:rsidRDefault="005449FD" w:rsidP="00E1760F">
      <w:pPr>
        <w:ind w:firstLine="360"/>
        <w:jc w:val="both"/>
        <w:rPr>
          <w:rFonts w:ascii="Times New Roman" w:hAnsi="Times New Roman"/>
        </w:rPr>
      </w:pPr>
      <w:r>
        <w:rPr>
          <w:rFonts w:ascii="Times New Roman" w:hAnsi="Times New Roman"/>
        </w:rPr>
        <w:t>Bảng A: Dành cho học sinh phổ thông (bao gồm học sinh các trường THCS,THPT và học viên các trung tâm giáo dục thường xuyên)</w:t>
      </w:r>
    </w:p>
    <w:p w:rsidR="005449FD" w:rsidRDefault="005449FD" w:rsidP="00E1760F">
      <w:pPr>
        <w:ind w:firstLine="360"/>
        <w:jc w:val="both"/>
        <w:rPr>
          <w:rFonts w:ascii="Times New Roman" w:hAnsi="Times New Roman"/>
        </w:rPr>
      </w:pPr>
      <w:r>
        <w:rPr>
          <w:rFonts w:ascii="Times New Roman" w:hAnsi="Times New Roman"/>
        </w:rPr>
        <w:t>Bảng B: Dành cho sinh viên đang theo học tại các cơ sở đào tạo và lưu học sinh Việt Nam đang học tạp ở nước ngoài</w:t>
      </w:r>
    </w:p>
    <w:p w:rsidR="005449FD" w:rsidRDefault="005449FD" w:rsidP="00E1760F">
      <w:pPr>
        <w:ind w:firstLine="360"/>
        <w:jc w:val="both"/>
        <w:rPr>
          <w:rFonts w:ascii="Times New Roman" w:hAnsi="Times New Roman"/>
        </w:rPr>
      </w:pPr>
      <w:r>
        <w:rPr>
          <w:rFonts w:ascii="Times New Roman" w:hAnsi="Times New Roman"/>
        </w:rPr>
        <w:t>Bảng C: Dành cho cán bộ quản lý giáo dục, giảng viên, giáo viên trẻ, đoàn viên, thanh niên ( Không thuộc đối tượng bảng A và B, dưới 35 tuổi)</w:t>
      </w:r>
    </w:p>
    <w:p w:rsidR="00354827" w:rsidRPr="00E1760F" w:rsidRDefault="005449FD" w:rsidP="00E1760F">
      <w:pPr>
        <w:pStyle w:val="ListParagraph"/>
        <w:numPr>
          <w:ilvl w:val="0"/>
          <w:numId w:val="3"/>
        </w:numPr>
        <w:jc w:val="both"/>
        <w:rPr>
          <w:rFonts w:ascii="Times New Roman" w:hAnsi="Times New Roman"/>
          <w:b/>
        </w:rPr>
      </w:pPr>
      <w:r w:rsidRPr="00E1760F">
        <w:rPr>
          <w:rFonts w:ascii="Times New Roman" w:hAnsi="Times New Roman"/>
          <w:b/>
        </w:rPr>
        <w:t>Nội dung:</w:t>
      </w:r>
    </w:p>
    <w:p w:rsidR="005449FD" w:rsidRPr="00354827" w:rsidRDefault="005449FD" w:rsidP="00E1760F">
      <w:pPr>
        <w:jc w:val="both"/>
        <w:rPr>
          <w:rFonts w:ascii="Times New Roman" w:hAnsi="Times New Roman"/>
        </w:rPr>
      </w:pPr>
      <w:r w:rsidRPr="00354827">
        <w:rPr>
          <w:rFonts w:ascii="Times New Roman" w:hAnsi="Times New Roman"/>
        </w:rPr>
        <w:lastRenderedPageBreak/>
        <w:t>Nh</w:t>
      </w:r>
      <w:r w:rsidRPr="00354827">
        <w:rPr>
          <w:rFonts w:ascii="Times New Roman" w:hAnsi="Times New Roman" w:cs="Calibri"/>
        </w:rPr>
        <w:t>ữ</w:t>
      </w:r>
      <w:r w:rsidRPr="00354827">
        <w:rPr>
          <w:rFonts w:ascii="Times New Roman" w:hAnsi="Times New Roman"/>
        </w:rPr>
        <w:t>ng l</w:t>
      </w:r>
      <w:r w:rsidRPr="00354827">
        <w:rPr>
          <w:rFonts w:ascii="Times New Roman" w:hAnsi="Times New Roman" w:cs="Calibri"/>
        </w:rPr>
        <w:t>ờ</w:t>
      </w:r>
      <w:r w:rsidRPr="00354827">
        <w:rPr>
          <w:rFonts w:ascii="Times New Roman" w:hAnsi="Times New Roman"/>
        </w:rPr>
        <w:t>i d</w:t>
      </w:r>
      <w:r w:rsidRPr="00354827">
        <w:rPr>
          <w:rFonts w:ascii="Times New Roman" w:hAnsi="Times New Roman" w:cs="Calibri"/>
        </w:rPr>
        <w:t>ạ</w:t>
      </w:r>
      <w:r w:rsidRPr="00354827">
        <w:rPr>
          <w:rFonts w:ascii="Times New Roman" w:hAnsi="Times New Roman"/>
        </w:rPr>
        <w:t>y c</w:t>
      </w:r>
      <w:r w:rsidRPr="00354827">
        <w:rPr>
          <w:rFonts w:ascii="Times New Roman" w:hAnsi="Times New Roman" w:cs="Calibri"/>
        </w:rPr>
        <w:t>ủ</w:t>
      </w:r>
      <w:r w:rsidRPr="00354827">
        <w:rPr>
          <w:rFonts w:ascii="Times New Roman" w:hAnsi="Times New Roman"/>
        </w:rPr>
        <w:t>a ch</w:t>
      </w:r>
      <w:r w:rsidRPr="00354827">
        <w:rPr>
          <w:rFonts w:ascii="Times New Roman" w:hAnsi="Times New Roman" w:cs="Calibri"/>
        </w:rPr>
        <w:t>ủ</w:t>
      </w:r>
      <w:r w:rsidRPr="00354827">
        <w:rPr>
          <w:rFonts w:ascii="Times New Roman" w:hAnsi="Times New Roman"/>
        </w:rPr>
        <w:t xml:space="preserve"> t</w:t>
      </w:r>
      <w:r w:rsidRPr="00354827">
        <w:rPr>
          <w:rFonts w:ascii="Times New Roman" w:hAnsi="Times New Roman" w:cs="Calibri"/>
        </w:rPr>
        <w:t>ị</w:t>
      </w:r>
      <w:r w:rsidRPr="00354827">
        <w:rPr>
          <w:rFonts w:ascii="Times New Roman" w:hAnsi="Times New Roman"/>
        </w:rPr>
        <w:t>ch H</w:t>
      </w:r>
      <w:r w:rsidRPr="00354827">
        <w:rPr>
          <w:rFonts w:ascii="Times New Roman" w:hAnsi="Times New Roman" w:cs="Calibri"/>
        </w:rPr>
        <w:t>ồ</w:t>
      </w:r>
      <w:r w:rsidRPr="00354827">
        <w:rPr>
          <w:rFonts w:ascii="Times New Roman" w:hAnsi="Times New Roman"/>
        </w:rPr>
        <w:t xml:space="preserve"> Ch</w:t>
      </w:r>
      <w:r w:rsidRPr="00354827">
        <w:rPr>
          <w:rFonts w:ascii="Times New Roman" w:hAnsi="Times New Roman" w:cs=".VnTime"/>
        </w:rPr>
        <w:t>í</w:t>
      </w:r>
      <w:r w:rsidRPr="00354827">
        <w:rPr>
          <w:rFonts w:ascii="Times New Roman" w:hAnsi="Times New Roman"/>
        </w:rPr>
        <w:t xml:space="preserve"> Minh </w:t>
      </w:r>
      <w:r w:rsidRPr="00354827">
        <w:rPr>
          <w:rFonts w:ascii="Times New Roman" w:hAnsi="Times New Roman" w:cs="Calibri"/>
        </w:rPr>
        <w:t>đố</w:t>
      </w:r>
      <w:r w:rsidRPr="00354827">
        <w:rPr>
          <w:rFonts w:ascii="Times New Roman" w:hAnsi="Times New Roman"/>
        </w:rPr>
        <w:t>i v</w:t>
      </w:r>
      <w:r w:rsidRPr="00354827">
        <w:rPr>
          <w:rFonts w:ascii="Times New Roman" w:hAnsi="Times New Roman" w:cs="Calibri"/>
        </w:rPr>
        <w:t>ớ</w:t>
      </w:r>
      <w:r w:rsidRPr="00354827">
        <w:rPr>
          <w:rFonts w:ascii="Times New Roman" w:hAnsi="Times New Roman"/>
        </w:rPr>
        <w:t>i th</w:t>
      </w:r>
      <w:r w:rsidRPr="00354827">
        <w:rPr>
          <w:rFonts w:ascii="Times New Roman" w:hAnsi="Times New Roman" w:cs="Calibri"/>
        </w:rPr>
        <w:t>ế</w:t>
      </w:r>
      <w:r w:rsidRPr="00354827">
        <w:rPr>
          <w:rFonts w:ascii="Times New Roman" w:hAnsi="Times New Roman"/>
        </w:rPr>
        <w:t xml:space="preserve"> h</w:t>
      </w:r>
      <w:r w:rsidRPr="00354827">
        <w:rPr>
          <w:rFonts w:ascii="Times New Roman" w:hAnsi="Times New Roman" w:cs="Calibri"/>
        </w:rPr>
        <w:t>ệ</w:t>
      </w:r>
      <w:r w:rsidRPr="00354827">
        <w:rPr>
          <w:rFonts w:ascii="Times New Roman" w:hAnsi="Times New Roman"/>
        </w:rPr>
        <w:t xml:space="preserve"> tr</w:t>
      </w:r>
      <w:r w:rsidRPr="00354827">
        <w:rPr>
          <w:rFonts w:ascii="Times New Roman" w:hAnsi="Times New Roman" w:cs="Calibri"/>
        </w:rPr>
        <w:t>ẻ</w:t>
      </w:r>
      <w:r w:rsidRPr="00354827">
        <w:rPr>
          <w:rFonts w:ascii="Times New Roman" w:hAnsi="Times New Roman"/>
        </w:rPr>
        <w:t>, t</w:t>
      </w:r>
      <w:r w:rsidRPr="00354827">
        <w:rPr>
          <w:rFonts w:ascii="Times New Roman" w:hAnsi="Times New Roman" w:cs="Calibri"/>
        </w:rPr>
        <w:t>ư</w:t>
      </w:r>
      <w:r w:rsidRPr="00354827">
        <w:rPr>
          <w:rFonts w:ascii="Times New Roman" w:hAnsi="Times New Roman"/>
        </w:rPr>
        <w:t xml:space="preserve"> tưởng Hồ Chí Minh về sự nghiệp giáo dục Việt Nam; những bài học về tư tưởng, đạo đ</w:t>
      </w:r>
      <w:r w:rsidR="00592A11">
        <w:rPr>
          <w:rFonts w:ascii="Times New Roman" w:hAnsi="Times New Roman"/>
        </w:rPr>
        <w:t>ức</w:t>
      </w:r>
      <w:r w:rsidRPr="00354827">
        <w:rPr>
          <w:rFonts w:ascii="Times New Roman" w:hAnsi="Times New Roman"/>
        </w:rPr>
        <w:t>, phong cách Hồ Chí Minh</w:t>
      </w:r>
      <w:r w:rsidR="00354827" w:rsidRPr="00354827">
        <w:rPr>
          <w:rFonts w:ascii="Times New Roman" w:hAnsi="Times New Roman"/>
        </w:rPr>
        <w:t>.</w:t>
      </w:r>
    </w:p>
    <w:p w:rsidR="007F562D" w:rsidRDefault="00354827" w:rsidP="00357938">
      <w:pPr>
        <w:ind w:firstLine="720"/>
        <w:jc w:val="both"/>
        <w:rPr>
          <w:rFonts w:ascii="Times New Roman" w:hAnsi="Times New Roman"/>
        </w:rPr>
      </w:pPr>
      <w:r>
        <w:rPr>
          <w:rFonts w:ascii="Times New Roman" w:hAnsi="Times New Roman"/>
        </w:rPr>
        <w:t xml:space="preserve">Nội dung cơ bản trong “Di chúc” của Chủ tịch Hồ Chí Minh; tác phẩm “Dân vận” và tác phẩm </w:t>
      </w:r>
      <w:r w:rsidRPr="00AA7859">
        <w:rPr>
          <w:rFonts w:ascii="Times New Roman" w:hAnsi="Times New Roman"/>
        </w:rPr>
        <w:t xml:space="preserve">“ Nâng cao đạo </w:t>
      </w:r>
      <w:r w:rsidR="00357938" w:rsidRPr="00AA7859">
        <w:rPr>
          <w:rFonts w:ascii="Times New Roman" w:hAnsi="Times New Roman"/>
        </w:rPr>
        <w:t>đức cách mạng”</w:t>
      </w:r>
    </w:p>
    <w:p w:rsidR="00354827" w:rsidRDefault="00354827" w:rsidP="00357938">
      <w:pPr>
        <w:ind w:firstLine="360"/>
        <w:jc w:val="both"/>
        <w:rPr>
          <w:rFonts w:ascii="Times New Roman" w:hAnsi="Times New Roman"/>
        </w:rPr>
      </w:pPr>
      <w:r>
        <w:rPr>
          <w:rFonts w:ascii="Times New Roman" w:hAnsi="Times New Roman"/>
        </w:rPr>
        <w:t>Những thành tựu, kết quả đạt được trong xây dựng bảo vệ tổ quốc, phát triển đát nước dưới sự lãnh đạo của Đảng, nhất là trong 35 năm đổ mới (1986-2020), những chủ trương lớn trong Văn kiện Đại hội Đảng toàn quốc lần thứ XIII</w:t>
      </w:r>
    </w:p>
    <w:p w:rsidR="00354827" w:rsidRPr="00E1760F" w:rsidRDefault="00354827" w:rsidP="00E1760F">
      <w:pPr>
        <w:pStyle w:val="ListParagraph"/>
        <w:numPr>
          <w:ilvl w:val="0"/>
          <w:numId w:val="3"/>
        </w:numPr>
        <w:jc w:val="both"/>
        <w:rPr>
          <w:rFonts w:ascii="Times New Roman" w:hAnsi="Times New Roman"/>
          <w:b/>
        </w:rPr>
      </w:pPr>
      <w:r w:rsidRPr="00E1760F">
        <w:rPr>
          <w:rFonts w:ascii="Times New Roman" w:hAnsi="Times New Roman"/>
          <w:b/>
        </w:rPr>
        <w:t>Cách thức đăng kí, hình thức thi</w:t>
      </w:r>
    </w:p>
    <w:p w:rsidR="00E534AD" w:rsidRDefault="00E534AD" w:rsidP="00357938">
      <w:pPr>
        <w:ind w:firstLine="360"/>
        <w:jc w:val="both"/>
        <w:rPr>
          <w:rFonts w:ascii="Times New Roman" w:hAnsi="Times New Roman"/>
        </w:rPr>
      </w:pPr>
      <w:r>
        <w:rPr>
          <w:rFonts w:ascii="Times New Roman" w:hAnsi="Times New Roman"/>
        </w:rPr>
        <w:t>Hình thức thi: Thi trực tuyến toàn bộ các vòng của cuộc thi</w:t>
      </w:r>
    </w:p>
    <w:p w:rsidR="00E534AD" w:rsidRDefault="00E534AD" w:rsidP="00357938">
      <w:pPr>
        <w:ind w:firstLine="360"/>
        <w:jc w:val="both"/>
        <w:rPr>
          <w:rFonts w:ascii="Times New Roman" w:hAnsi="Times New Roman"/>
        </w:rPr>
      </w:pPr>
      <w:r>
        <w:rPr>
          <w:rFonts w:ascii="Times New Roman" w:hAnsi="Times New Roman"/>
        </w:rPr>
        <w:t>Thí sinh đăng kí tài khoản và tham gia làm bài thi trực tuyến tại trang điện tử của cuộc thi: http</w:t>
      </w:r>
      <w:r w:rsidR="00255679">
        <w:rPr>
          <w:rFonts w:ascii="Times New Roman" w:hAnsi="Times New Roman"/>
        </w:rPr>
        <w:t>:</w:t>
      </w:r>
      <w:r>
        <w:rPr>
          <w:rFonts w:ascii="Times New Roman" w:hAnsi="Times New Roman"/>
        </w:rPr>
        <w:t>//hocvalamtheobac.vn, thi thử từ 23/8/2021. Tài khoản sẽ được xác nhận qua thư điện tử cá nhân. Mỗi thí sinh chỉ được phép đăng kí, sử dụng một tài khoản duy nhất để tham gia cuộc thi.</w:t>
      </w:r>
    </w:p>
    <w:p w:rsidR="00E534AD" w:rsidRDefault="00E534AD" w:rsidP="00357938">
      <w:pPr>
        <w:ind w:firstLine="720"/>
        <w:jc w:val="both"/>
        <w:rPr>
          <w:rFonts w:ascii="Times New Roman" w:hAnsi="Times New Roman"/>
        </w:rPr>
      </w:pPr>
      <w:r>
        <w:rPr>
          <w:rFonts w:ascii="Times New Roman" w:hAnsi="Times New Roman"/>
        </w:rPr>
        <w:t xml:space="preserve">Thí sinh có thể tải ứng dụng </w:t>
      </w:r>
      <w:r w:rsidR="00255679">
        <w:rPr>
          <w:rFonts w:ascii="Times New Roman" w:hAnsi="Times New Roman"/>
        </w:rPr>
        <w:t>(app) hocvalamtheobac để đ</w:t>
      </w:r>
      <w:r w:rsidR="00F87049">
        <w:rPr>
          <w:rFonts w:ascii="Times New Roman" w:hAnsi="Times New Roman"/>
        </w:rPr>
        <w:t>ă</w:t>
      </w:r>
      <w:r w:rsidR="00255679">
        <w:rPr>
          <w:rFonts w:ascii="Times New Roman" w:hAnsi="Times New Roman"/>
        </w:rPr>
        <w:t>ng kí và tham gia dự thi.</w:t>
      </w:r>
    </w:p>
    <w:p w:rsidR="00255679" w:rsidRDefault="00255679" w:rsidP="00357938">
      <w:pPr>
        <w:ind w:firstLine="720"/>
        <w:jc w:val="both"/>
        <w:rPr>
          <w:rFonts w:ascii="Times New Roman" w:hAnsi="Times New Roman"/>
        </w:rPr>
      </w:pPr>
      <w:r>
        <w:rPr>
          <w:rFonts w:ascii="Times New Roman" w:hAnsi="Times New Roman"/>
        </w:rPr>
        <w:t>Thông tin chính thức về cuộc thi được ban tổ chức cập nhật trên các trang thông tin điện tử:</w:t>
      </w:r>
    </w:p>
    <w:p w:rsidR="00255679" w:rsidRDefault="004036CF" w:rsidP="004036CF">
      <w:pPr>
        <w:ind w:firstLine="720"/>
        <w:jc w:val="both"/>
        <w:rPr>
          <w:rFonts w:ascii="Times New Roman" w:hAnsi="Times New Roman"/>
        </w:rPr>
      </w:pPr>
      <w:r>
        <w:rPr>
          <w:rFonts w:ascii="Times New Roman" w:hAnsi="Times New Roman"/>
        </w:rPr>
        <w:t>+</w:t>
      </w:r>
      <w:r w:rsidR="00F87049">
        <w:rPr>
          <w:rFonts w:ascii="Times New Roman" w:hAnsi="Times New Roman"/>
        </w:rPr>
        <w:t xml:space="preserve"> </w:t>
      </w:r>
      <w:r w:rsidR="00255679">
        <w:rPr>
          <w:rFonts w:ascii="Times New Roman" w:hAnsi="Times New Roman"/>
        </w:rPr>
        <w:t xml:space="preserve"> http://</w:t>
      </w:r>
      <w:r w:rsidR="00255679" w:rsidRPr="00255679">
        <w:rPr>
          <w:rFonts w:ascii="Times New Roman" w:hAnsi="Times New Roman"/>
        </w:rPr>
        <w:t xml:space="preserve"> </w:t>
      </w:r>
      <w:r w:rsidR="00255679">
        <w:rPr>
          <w:rFonts w:ascii="Times New Roman" w:hAnsi="Times New Roman"/>
        </w:rPr>
        <w:t>hocvalamtheobac.vn;</w:t>
      </w:r>
    </w:p>
    <w:p w:rsidR="00255679" w:rsidRDefault="00255679" w:rsidP="00E1760F">
      <w:pPr>
        <w:jc w:val="both"/>
        <w:rPr>
          <w:rFonts w:ascii="Times New Roman" w:hAnsi="Times New Roman"/>
        </w:rPr>
      </w:pPr>
      <w:r>
        <w:rPr>
          <w:rFonts w:ascii="Times New Roman" w:hAnsi="Times New Roman"/>
        </w:rPr>
        <w:t xml:space="preserve"> </w:t>
      </w:r>
      <w:r w:rsidR="004036CF">
        <w:rPr>
          <w:rFonts w:ascii="Times New Roman" w:hAnsi="Times New Roman"/>
        </w:rPr>
        <w:tab/>
        <w:t xml:space="preserve">+ </w:t>
      </w:r>
      <w:hyperlink r:id="rId7" w:history="1">
        <w:r w:rsidRPr="00642CB9">
          <w:rPr>
            <w:rStyle w:val="Hyperlink"/>
            <w:rFonts w:ascii="Times New Roman" w:hAnsi="Times New Roman"/>
          </w:rPr>
          <w:t>http://www.moet.gov.vn</w:t>
        </w:r>
      </w:hyperlink>
      <w:r>
        <w:rPr>
          <w:rFonts w:ascii="Times New Roman" w:hAnsi="Times New Roman"/>
        </w:rPr>
        <w:t>;</w:t>
      </w:r>
    </w:p>
    <w:p w:rsidR="00255679" w:rsidRDefault="00255679" w:rsidP="00E1760F">
      <w:pPr>
        <w:jc w:val="both"/>
        <w:rPr>
          <w:rFonts w:ascii="Times New Roman" w:hAnsi="Times New Roman"/>
        </w:rPr>
      </w:pPr>
      <w:r>
        <w:rPr>
          <w:rFonts w:ascii="Times New Roman" w:hAnsi="Times New Roman"/>
        </w:rPr>
        <w:t xml:space="preserve"> </w:t>
      </w:r>
      <w:r w:rsidR="004036CF">
        <w:rPr>
          <w:rFonts w:ascii="Times New Roman" w:hAnsi="Times New Roman"/>
        </w:rPr>
        <w:tab/>
        <w:t xml:space="preserve">+ </w:t>
      </w:r>
      <w:r>
        <w:rPr>
          <w:rFonts w:ascii="Times New Roman" w:hAnsi="Times New Roman"/>
        </w:rPr>
        <w:t>Fanpage:http://www.facebook.com/hocvalamtheobac/.</w:t>
      </w:r>
    </w:p>
    <w:p w:rsidR="00255679" w:rsidRPr="00E1760F" w:rsidRDefault="00255679" w:rsidP="00E1760F">
      <w:pPr>
        <w:pStyle w:val="ListParagraph"/>
        <w:numPr>
          <w:ilvl w:val="0"/>
          <w:numId w:val="3"/>
        </w:numPr>
        <w:jc w:val="both"/>
        <w:rPr>
          <w:rFonts w:ascii="Times New Roman" w:hAnsi="Times New Roman"/>
          <w:b/>
        </w:rPr>
      </w:pPr>
      <w:r w:rsidRPr="00E1760F">
        <w:rPr>
          <w:rFonts w:ascii="Times New Roman" w:hAnsi="Times New Roman"/>
          <w:b/>
        </w:rPr>
        <w:t>Thời gian thi:</w:t>
      </w:r>
    </w:p>
    <w:p w:rsidR="00255679" w:rsidRDefault="00255679" w:rsidP="00E1760F">
      <w:pPr>
        <w:jc w:val="both"/>
        <w:rPr>
          <w:rFonts w:ascii="Times New Roman" w:hAnsi="Times New Roman"/>
        </w:rPr>
      </w:pPr>
      <w:r>
        <w:rPr>
          <w:rFonts w:ascii="Times New Roman" w:hAnsi="Times New Roman"/>
        </w:rPr>
        <w:t>Từ 10h00 ngày 10/9/2021 đến 22h00 ngày 28/11/2021</w:t>
      </w:r>
    </w:p>
    <w:p w:rsidR="00BF03ED" w:rsidRPr="00BF03ED" w:rsidRDefault="00BF03ED" w:rsidP="00E1760F">
      <w:pPr>
        <w:pStyle w:val="ListParagraph"/>
        <w:numPr>
          <w:ilvl w:val="1"/>
          <w:numId w:val="3"/>
        </w:numPr>
        <w:ind w:left="851" w:hanging="491"/>
        <w:jc w:val="both"/>
        <w:rPr>
          <w:rFonts w:ascii="Times New Roman" w:hAnsi="Times New Roman"/>
        </w:rPr>
      </w:pPr>
      <w:r w:rsidRPr="00BF03ED">
        <w:rPr>
          <w:rFonts w:ascii="Times New Roman" w:hAnsi="Times New Roman"/>
        </w:rPr>
        <w:t>Vòng loại</w:t>
      </w:r>
      <w:r>
        <w:rPr>
          <w:rFonts w:ascii="Times New Roman" w:hAnsi="Times New Roman"/>
        </w:rPr>
        <w:t xml:space="preserve">: Từ </w:t>
      </w:r>
      <w:r w:rsidRPr="00BF03ED">
        <w:rPr>
          <w:rFonts w:ascii="Times New Roman" w:hAnsi="Times New Roman"/>
        </w:rPr>
        <w:t>10h00 ngày 10/9/2021 đến 22h00 ngày 31/10/2021.</w:t>
      </w:r>
    </w:p>
    <w:p w:rsidR="00BF03ED" w:rsidRPr="00BF03ED" w:rsidRDefault="00BF03ED" w:rsidP="00E1760F">
      <w:pPr>
        <w:ind w:left="360"/>
        <w:jc w:val="both"/>
        <w:rPr>
          <w:rFonts w:ascii="Times New Roman" w:hAnsi="Times New Roman"/>
        </w:rPr>
      </w:pPr>
      <w:r>
        <w:rPr>
          <w:rFonts w:ascii="Times New Roman" w:hAnsi="Times New Roman"/>
        </w:rPr>
        <w:t xml:space="preserve">Tuần 1: Từ </w:t>
      </w:r>
      <w:r w:rsidRPr="00BF03ED">
        <w:rPr>
          <w:rFonts w:ascii="Times New Roman" w:hAnsi="Times New Roman"/>
        </w:rPr>
        <w:t xml:space="preserve">10h00 ngày 10/9/2021 đến 22h00 ngày </w:t>
      </w:r>
      <w:r>
        <w:rPr>
          <w:rFonts w:ascii="Times New Roman" w:hAnsi="Times New Roman"/>
        </w:rPr>
        <w:t>19</w:t>
      </w:r>
      <w:r w:rsidRPr="00BF03ED">
        <w:rPr>
          <w:rFonts w:ascii="Times New Roman" w:hAnsi="Times New Roman"/>
        </w:rPr>
        <w:t>/</w:t>
      </w:r>
      <w:r>
        <w:rPr>
          <w:rFonts w:ascii="Times New Roman" w:hAnsi="Times New Roman"/>
        </w:rPr>
        <w:t>9</w:t>
      </w:r>
      <w:r w:rsidRPr="00BF03ED">
        <w:rPr>
          <w:rFonts w:ascii="Times New Roman" w:hAnsi="Times New Roman"/>
        </w:rPr>
        <w:t>/2021</w:t>
      </w:r>
    </w:p>
    <w:p w:rsidR="00BF03ED" w:rsidRPr="00BF03ED" w:rsidRDefault="00BF03ED" w:rsidP="00E1760F">
      <w:pPr>
        <w:ind w:left="360"/>
        <w:jc w:val="both"/>
        <w:rPr>
          <w:rFonts w:ascii="Times New Roman" w:hAnsi="Times New Roman"/>
        </w:rPr>
      </w:pPr>
      <w:r>
        <w:rPr>
          <w:rFonts w:ascii="Times New Roman" w:hAnsi="Times New Roman"/>
        </w:rPr>
        <w:t>Tuần 2: Từ 9</w:t>
      </w:r>
      <w:r w:rsidRPr="00BF03ED">
        <w:rPr>
          <w:rFonts w:ascii="Times New Roman" w:hAnsi="Times New Roman"/>
        </w:rPr>
        <w:t xml:space="preserve">h00 ngày </w:t>
      </w:r>
      <w:r>
        <w:rPr>
          <w:rFonts w:ascii="Times New Roman" w:hAnsi="Times New Roman"/>
        </w:rPr>
        <w:t>27</w:t>
      </w:r>
      <w:r w:rsidRPr="00BF03ED">
        <w:rPr>
          <w:rFonts w:ascii="Times New Roman" w:hAnsi="Times New Roman"/>
        </w:rPr>
        <w:t xml:space="preserve">/9/2021 đến 22h00 ngày </w:t>
      </w:r>
      <w:r>
        <w:rPr>
          <w:rFonts w:ascii="Times New Roman" w:hAnsi="Times New Roman"/>
        </w:rPr>
        <w:t>03</w:t>
      </w:r>
      <w:r w:rsidRPr="00BF03ED">
        <w:rPr>
          <w:rFonts w:ascii="Times New Roman" w:hAnsi="Times New Roman"/>
        </w:rPr>
        <w:t>/10/2021</w:t>
      </w:r>
    </w:p>
    <w:p w:rsidR="00BF03ED" w:rsidRPr="00BF03ED" w:rsidRDefault="00BF03ED" w:rsidP="00E1760F">
      <w:pPr>
        <w:ind w:left="360"/>
        <w:jc w:val="both"/>
        <w:rPr>
          <w:rFonts w:ascii="Times New Roman" w:hAnsi="Times New Roman"/>
        </w:rPr>
      </w:pPr>
      <w:r>
        <w:rPr>
          <w:rFonts w:ascii="Times New Roman" w:hAnsi="Times New Roman"/>
        </w:rPr>
        <w:t>Tuần 3: Từ 9</w:t>
      </w:r>
      <w:r w:rsidRPr="00BF03ED">
        <w:rPr>
          <w:rFonts w:ascii="Times New Roman" w:hAnsi="Times New Roman"/>
        </w:rPr>
        <w:t xml:space="preserve">h00 ngày </w:t>
      </w:r>
      <w:r>
        <w:rPr>
          <w:rFonts w:ascii="Times New Roman" w:hAnsi="Times New Roman"/>
        </w:rPr>
        <w:t>11</w:t>
      </w:r>
      <w:r w:rsidRPr="00BF03ED">
        <w:rPr>
          <w:rFonts w:ascii="Times New Roman" w:hAnsi="Times New Roman"/>
        </w:rPr>
        <w:t>/</w:t>
      </w:r>
      <w:r>
        <w:rPr>
          <w:rFonts w:ascii="Times New Roman" w:hAnsi="Times New Roman"/>
        </w:rPr>
        <w:t>10</w:t>
      </w:r>
      <w:r w:rsidRPr="00BF03ED">
        <w:rPr>
          <w:rFonts w:ascii="Times New Roman" w:hAnsi="Times New Roman"/>
        </w:rPr>
        <w:t xml:space="preserve">/2021 đến 22h00 ngày </w:t>
      </w:r>
      <w:r>
        <w:rPr>
          <w:rFonts w:ascii="Times New Roman" w:hAnsi="Times New Roman"/>
        </w:rPr>
        <w:t>17</w:t>
      </w:r>
      <w:r w:rsidRPr="00BF03ED">
        <w:rPr>
          <w:rFonts w:ascii="Times New Roman" w:hAnsi="Times New Roman"/>
        </w:rPr>
        <w:t>/10/2021</w:t>
      </w:r>
    </w:p>
    <w:p w:rsidR="00BF03ED" w:rsidRDefault="00BF03ED" w:rsidP="00E1760F">
      <w:pPr>
        <w:ind w:left="360"/>
        <w:jc w:val="both"/>
        <w:rPr>
          <w:rFonts w:ascii="Times New Roman" w:hAnsi="Times New Roman"/>
        </w:rPr>
      </w:pPr>
      <w:r>
        <w:rPr>
          <w:rFonts w:ascii="Times New Roman" w:hAnsi="Times New Roman"/>
        </w:rPr>
        <w:t>Tuần 4: Từ 9</w:t>
      </w:r>
      <w:r w:rsidRPr="00BF03ED">
        <w:rPr>
          <w:rFonts w:ascii="Times New Roman" w:hAnsi="Times New Roman"/>
        </w:rPr>
        <w:t xml:space="preserve">h00 ngày </w:t>
      </w:r>
      <w:r>
        <w:rPr>
          <w:rFonts w:ascii="Times New Roman" w:hAnsi="Times New Roman"/>
        </w:rPr>
        <w:t>25</w:t>
      </w:r>
      <w:r w:rsidRPr="00BF03ED">
        <w:rPr>
          <w:rFonts w:ascii="Times New Roman" w:hAnsi="Times New Roman"/>
        </w:rPr>
        <w:t>/</w:t>
      </w:r>
      <w:r>
        <w:rPr>
          <w:rFonts w:ascii="Times New Roman" w:hAnsi="Times New Roman"/>
        </w:rPr>
        <w:t>10</w:t>
      </w:r>
      <w:r w:rsidRPr="00BF03ED">
        <w:rPr>
          <w:rFonts w:ascii="Times New Roman" w:hAnsi="Times New Roman"/>
        </w:rPr>
        <w:t>/2021 đến 22h00 ngày 31/10/2021</w:t>
      </w:r>
      <w:r>
        <w:rPr>
          <w:rFonts w:ascii="Times New Roman" w:hAnsi="Times New Roman"/>
        </w:rPr>
        <w:t>.</w:t>
      </w:r>
    </w:p>
    <w:p w:rsidR="00BF03ED" w:rsidRDefault="00BF03ED" w:rsidP="00357938">
      <w:pPr>
        <w:ind w:firstLine="360"/>
        <w:jc w:val="both"/>
        <w:rPr>
          <w:rFonts w:ascii="Times New Roman" w:hAnsi="Times New Roman"/>
        </w:rPr>
      </w:pPr>
      <w:r>
        <w:rPr>
          <w:rFonts w:ascii="Times New Roman" w:hAnsi="Times New Roman"/>
        </w:rPr>
        <w:t>Sau khi kết thúc mỗi tuần thi, ban tổ chức công bố danh sách thí sinh đạt giải tuần ( có 10 thí sinh/bảng/tuần), vào 9h00 ngày thứ Sáu của tuần tiếp theo.</w:t>
      </w:r>
    </w:p>
    <w:p w:rsidR="00BF03ED" w:rsidRDefault="00BF03ED" w:rsidP="00357938">
      <w:pPr>
        <w:ind w:firstLine="360"/>
        <w:jc w:val="both"/>
        <w:rPr>
          <w:rFonts w:ascii="Times New Roman" w:hAnsi="Times New Roman"/>
        </w:rPr>
      </w:pPr>
      <w:r>
        <w:rPr>
          <w:rFonts w:ascii="Times New Roman" w:hAnsi="Times New Roman"/>
        </w:rPr>
        <w:t xml:space="preserve">Công bố danh sách thí sinh được tham dự vòng bán kết của cuộc thi, vào </w:t>
      </w:r>
      <w:r w:rsidR="008616FF">
        <w:rPr>
          <w:rFonts w:ascii="Times New Roman" w:hAnsi="Times New Roman"/>
        </w:rPr>
        <w:t>9h00 ngày 05/11/2021.</w:t>
      </w:r>
    </w:p>
    <w:p w:rsidR="008616FF" w:rsidRDefault="008616FF" w:rsidP="00E1760F">
      <w:pPr>
        <w:ind w:left="360"/>
        <w:jc w:val="both"/>
        <w:rPr>
          <w:rFonts w:ascii="Times New Roman" w:hAnsi="Times New Roman"/>
        </w:rPr>
      </w:pPr>
      <w:r w:rsidRPr="004036CF">
        <w:rPr>
          <w:rFonts w:ascii="Times New Roman" w:hAnsi="Times New Roman"/>
          <w:b/>
          <w:i/>
        </w:rPr>
        <w:t>4.2</w:t>
      </w:r>
      <w:r w:rsidR="004036CF">
        <w:rPr>
          <w:rFonts w:ascii="Times New Roman" w:hAnsi="Times New Roman"/>
          <w:b/>
          <w:i/>
        </w:rPr>
        <w:t>.</w:t>
      </w:r>
      <w:r>
        <w:rPr>
          <w:rFonts w:ascii="Times New Roman" w:hAnsi="Times New Roman"/>
        </w:rPr>
        <w:t xml:space="preserve"> Vòng bán kết: Từ 9</w:t>
      </w:r>
      <w:r w:rsidRPr="00BF03ED">
        <w:rPr>
          <w:rFonts w:ascii="Times New Roman" w:hAnsi="Times New Roman"/>
        </w:rPr>
        <w:t xml:space="preserve">h00 ngày </w:t>
      </w:r>
      <w:r>
        <w:rPr>
          <w:rFonts w:ascii="Times New Roman" w:hAnsi="Times New Roman"/>
        </w:rPr>
        <w:t>08</w:t>
      </w:r>
      <w:r w:rsidRPr="00BF03ED">
        <w:rPr>
          <w:rFonts w:ascii="Times New Roman" w:hAnsi="Times New Roman"/>
        </w:rPr>
        <w:t>/</w:t>
      </w:r>
      <w:r>
        <w:rPr>
          <w:rFonts w:ascii="Times New Roman" w:hAnsi="Times New Roman"/>
        </w:rPr>
        <w:t>11</w:t>
      </w:r>
      <w:r w:rsidRPr="00BF03ED">
        <w:rPr>
          <w:rFonts w:ascii="Times New Roman" w:hAnsi="Times New Roman"/>
        </w:rPr>
        <w:t xml:space="preserve">/2021 đến 22h00 ngày </w:t>
      </w:r>
      <w:r>
        <w:rPr>
          <w:rFonts w:ascii="Times New Roman" w:hAnsi="Times New Roman"/>
        </w:rPr>
        <w:t>14</w:t>
      </w:r>
      <w:r w:rsidRPr="00BF03ED">
        <w:rPr>
          <w:rFonts w:ascii="Times New Roman" w:hAnsi="Times New Roman"/>
        </w:rPr>
        <w:t>/1</w:t>
      </w:r>
      <w:r>
        <w:rPr>
          <w:rFonts w:ascii="Times New Roman" w:hAnsi="Times New Roman"/>
        </w:rPr>
        <w:t>1</w:t>
      </w:r>
      <w:r w:rsidRPr="00BF03ED">
        <w:rPr>
          <w:rFonts w:ascii="Times New Roman" w:hAnsi="Times New Roman"/>
        </w:rPr>
        <w:t>/2021</w:t>
      </w:r>
      <w:r>
        <w:rPr>
          <w:rFonts w:ascii="Times New Roman" w:hAnsi="Times New Roman"/>
        </w:rPr>
        <w:t>.</w:t>
      </w:r>
    </w:p>
    <w:p w:rsidR="008616FF" w:rsidRDefault="008616FF" w:rsidP="00357938">
      <w:pPr>
        <w:ind w:firstLine="360"/>
        <w:jc w:val="both"/>
        <w:rPr>
          <w:rFonts w:ascii="Times New Roman" w:hAnsi="Times New Roman"/>
        </w:rPr>
      </w:pPr>
      <w:r>
        <w:rPr>
          <w:rFonts w:ascii="Times New Roman" w:hAnsi="Times New Roman"/>
        </w:rPr>
        <w:t>Công bố danh sách thí sinh được vào vòng chung kết toàn quốc vào 9h00 ngày 19/11/2021</w:t>
      </w:r>
    </w:p>
    <w:p w:rsidR="008616FF" w:rsidRDefault="008616FF" w:rsidP="00E1760F">
      <w:pPr>
        <w:ind w:left="360"/>
        <w:jc w:val="both"/>
        <w:rPr>
          <w:rFonts w:ascii="Times New Roman" w:hAnsi="Times New Roman"/>
        </w:rPr>
      </w:pPr>
      <w:r w:rsidRPr="004036CF">
        <w:rPr>
          <w:rFonts w:ascii="Times New Roman" w:hAnsi="Times New Roman"/>
          <w:b/>
          <w:i/>
        </w:rPr>
        <w:t>4.3</w:t>
      </w:r>
      <w:r w:rsidR="004036CF">
        <w:rPr>
          <w:rFonts w:ascii="Times New Roman" w:hAnsi="Times New Roman"/>
          <w:b/>
          <w:i/>
        </w:rPr>
        <w:t>.</w:t>
      </w:r>
      <w:r>
        <w:rPr>
          <w:rFonts w:ascii="Times New Roman" w:hAnsi="Times New Roman"/>
        </w:rPr>
        <w:t xml:space="preserve"> Vòng chung kết: </w:t>
      </w:r>
    </w:p>
    <w:p w:rsidR="008616FF" w:rsidRDefault="008616FF" w:rsidP="00357938">
      <w:pPr>
        <w:ind w:firstLine="360"/>
        <w:jc w:val="both"/>
        <w:rPr>
          <w:rFonts w:ascii="Times New Roman" w:hAnsi="Times New Roman"/>
        </w:rPr>
      </w:pPr>
      <w:r>
        <w:rPr>
          <w:rFonts w:ascii="Times New Roman" w:hAnsi="Times New Roman"/>
        </w:rPr>
        <w:t>Công bố kết quả xét các giải cá nhân của các bảng thi vào 9h00 ngày 30/11/2021.</w:t>
      </w:r>
    </w:p>
    <w:p w:rsidR="008616FF" w:rsidRPr="00E1760F" w:rsidRDefault="008616FF" w:rsidP="00E1760F">
      <w:pPr>
        <w:ind w:left="360"/>
        <w:jc w:val="both"/>
        <w:rPr>
          <w:rFonts w:ascii="Times New Roman" w:hAnsi="Times New Roman"/>
          <w:b/>
          <w:sz w:val="26"/>
          <w:szCs w:val="26"/>
        </w:rPr>
      </w:pPr>
      <w:r w:rsidRPr="00E1760F">
        <w:rPr>
          <w:rFonts w:ascii="Times New Roman" w:hAnsi="Times New Roman"/>
          <w:b/>
          <w:sz w:val="26"/>
          <w:szCs w:val="26"/>
        </w:rPr>
        <w:t>III. TỔ CHỨC THỰC HIỆN</w:t>
      </w:r>
    </w:p>
    <w:p w:rsidR="00AC056C" w:rsidRPr="00E1760F" w:rsidRDefault="008616FF" w:rsidP="00E1760F">
      <w:pPr>
        <w:pStyle w:val="ListParagraph"/>
        <w:numPr>
          <w:ilvl w:val="0"/>
          <w:numId w:val="6"/>
        </w:numPr>
        <w:jc w:val="both"/>
        <w:rPr>
          <w:rFonts w:ascii="Times New Roman" w:hAnsi="Times New Roman"/>
          <w:b/>
        </w:rPr>
      </w:pPr>
      <w:r w:rsidRPr="00E1760F">
        <w:rPr>
          <w:rFonts w:ascii="Times New Roman" w:hAnsi="Times New Roman"/>
          <w:b/>
        </w:rPr>
        <w:t>Ban giám hiệu</w:t>
      </w:r>
    </w:p>
    <w:p w:rsidR="00AC056C" w:rsidRDefault="008616FF" w:rsidP="00E1760F">
      <w:pPr>
        <w:ind w:firstLine="360"/>
        <w:jc w:val="both"/>
        <w:rPr>
          <w:rFonts w:ascii="Times New Roman" w:hAnsi="Times New Roman"/>
        </w:rPr>
      </w:pPr>
      <w:r w:rsidRPr="00AC056C">
        <w:rPr>
          <w:rFonts w:ascii="Times New Roman" w:hAnsi="Times New Roman"/>
        </w:rPr>
        <w:t>Ch</w:t>
      </w:r>
      <w:r w:rsidRPr="00AC056C">
        <w:rPr>
          <w:rFonts w:ascii="Times New Roman" w:hAnsi="Times New Roman" w:cs="Calibri"/>
        </w:rPr>
        <w:t>ỉ</w:t>
      </w:r>
      <w:r w:rsidRPr="00AC056C">
        <w:rPr>
          <w:rFonts w:ascii="Times New Roman" w:hAnsi="Times New Roman"/>
        </w:rPr>
        <w:t xml:space="preserve"> </w:t>
      </w:r>
      <w:r w:rsidRPr="00AC056C">
        <w:rPr>
          <w:rFonts w:ascii="Times New Roman" w:hAnsi="Times New Roman" w:cs="Calibri"/>
        </w:rPr>
        <w:t>đạ</w:t>
      </w:r>
      <w:r w:rsidRPr="00AC056C">
        <w:rPr>
          <w:rFonts w:ascii="Times New Roman" w:hAnsi="Times New Roman"/>
        </w:rPr>
        <w:t>o c</w:t>
      </w:r>
      <w:r w:rsidRPr="00AC056C">
        <w:rPr>
          <w:rFonts w:ascii="Times New Roman" w:hAnsi="Times New Roman" w:cs=".VnTime"/>
        </w:rPr>
        <w:t>á</w:t>
      </w:r>
      <w:r w:rsidRPr="00AC056C">
        <w:rPr>
          <w:rFonts w:ascii="Times New Roman" w:hAnsi="Times New Roman"/>
        </w:rPr>
        <w:t>c b</w:t>
      </w:r>
      <w:r w:rsidRPr="00AC056C">
        <w:rPr>
          <w:rFonts w:ascii="Times New Roman" w:hAnsi="Times New Roman" w:cs="Calibri"/>
        </w:rPr>
        <w:t>ộ</w:t>
      </w:r>
      <w:r w:rsidRPr="00AC056C">
        <w:rPr>
          <w:rFonts w:ascii="Times New Roman" w:hAnsi="Times New Roman"/>
        </w:rPr>
        <w:t xml:space="preserve"> ph</w:t>
      </w:r>
      <w:r w:rsidRPr="00AC056C">
        <w:rPr>
          <w:rFonts w:ascii="Times New Roman" w:hAnsi="Times New Roman" w:cs="Calibri"/>
        </w:rPr>
        <w:t>ậ</w:t>
      </w:r>
      <w:r w:rsidRPr="00AC056C">
        <w:rPr>
          <w:rFonts w:ascii="Times New Roman" w:hAnsi="Times New Roman"/>
        </w:rPr>
        <w:t>n t</w:t>
      </w:r>
      <w:r w:rsidRPr="00AC056C">
        <w:rPr>
          <w:rFonts w:ascii="Times New Roman" w:hAnsi="Times New Roman" w:cs="Calibri"/>
        </w:rPr>
        <w:t>ổ</w:t>
      </w:r>
      <w:r w:rsidRPr="00AC056C">
        <w:rPr>
          <w:rFonts w:ascii="Times New Roman" w:hAnsi="Times New Roman"/>
        </w:rPr>
        <w:t xml:space="preserve"> ch</w:t>
      </w:r>
      <w:r w:rsidRPr="00AC056C">
        <w:rPr>
          <w:rFonts w:ascii="Times New Roman" w:hAnsi="Times New Roman" w:cs="Calibri"/>
        </w:rPr>
        <w:t>ứ</w:t>
      </w:r>
      <w:r w:rsidRPr="00AC056C">
        <w:rPr>
          <w:rFonts w:ascii="Times New Roman" w:hAnsi="Times New Roman"/>
        </w:rPr>
        <w:t>c tuy</w:t>
      </w:r>
      <w:r w:rsidRPr="00AC056C">
        <w:rPr>
          <w:rFonts w:ascii="Times New Roman" w:hAnsi="Times New Roman" w:cs=".VnTime"/>
        </w:rPr>
        <w:t>ê</w:t>
      </w:r>
      <w:r w:rsidRPr="00AC056C">
        <w:rPr>
          <w:rFonts w:ascii="Times New Roman" w:hAnsi="Times New Roman"/>
        </w:rPr>
        <w:t>n truy</w:t>
      </w:r>
      <w:r w:rsidRPr="00AC056C">
        <w:rPr>
          <w:rFonts w:ascii="Times New Roman" w:hAnsi="Times New Roman" w:cs="Calibri"/>
        </w:rPr>
        <w:t>ề</w:t>
      </w:r>
      <w:r w:rsidRPr="00AC056C">
        <w:rPr>
          <w:rFonts w:ascii="Times New Roman" w:hAnsi="Times New Roman"/>
        </w:rPr>
        <w:t>n, ph</w:t>
      </w:r>
      <w:r w:rsidRPr="00AC056C">
        <w:rPr>
          <w:rFonts w:ascii="Times New Roman" w:hAnsi="Times New Roman" w:cs="Calibri"/>
        </w:rPr>
        <w:t>ổ</w:t>
      </w:r>
      <w:r w:rsidRPr="00AC056C">
        <w:rPr>
          <w:rFonts w:ascii="Times New Roman" w:hAnsi="Times New Roman"/>
        </w:rPr>
        <w:t xml:space="preserve"> bi</w:t>
      </w:r>
      <w:r w:rsidRPr="00AC056C">
        <w:rPr>
          <w:rFonts w:ascii="Times New Roman" w:hAnsi="Times New Roman" w:cs="Calibri"/>
        </w:rPr>
        <w:t>ế</w:t>
      </w:r>
      <w:r w:rsidRPr="00AC056C">
        <w:rPr>
          <w:rFonts w:ascii="Times New Roman" w:hAnsi="Times New Roman"/>
        </w:rPr>
        <w:t>n th</w:t>
      </w:r>
      <w:r w:rsidRPr="00AC056C">
        <w:rPr>
          <w:rFonts w:ascii="Times New Roman" w:hAnsi="Times New Roman" w:cs="Calibri"/>
        </w:rPr>
        <w:t>ể</w:t>
      </w:r>
      <w:r w:rsidRPr="00AC056C">
        <w:rPr>
          <w:rFonts w:ascii="Times New Roman" w:hAnsi="Times New Roman"/>
        </w:rPr>
        <w:t xml:space="preserve"> l</w:t>
      </w:r>
      <w:r w:rsidRPr="00AC056C">
        <w:rPr>
          <w:rFonts w:ascii="Times New Roman" w:hAnsi="Times New Roman" w:cs="Calibri"/>
        </w:rPr>
        <w:t>ệ</w:t>
      </w:r>
      <w:r w:rsidRPr="00AC056C">
        <w:rPr>
          <w:rFonts w:ascii="Times New Roman" w:hAnsi="Times New Roman"/>
        </w:rPr>
        <w:t>, kế hoạch cuộc thi tới 100% các đồng chí cán bộ, giáo viên, nhân viên và học sinh</w:t>
      </w:r>
    </w:p>
    <w:p w:rsidR="008616FF" w:rsidRDefault="008616FF" w:rsidP="00E1760F">
      <w:pPr>
        <w:ind w:firstLine="360"/>
        <w:jc w:val="both"/>
        <w:rPr>
          <w:rFonts w:ascii="Times New Roman" w:hAnsi="Times New Roman"/>
        </w:rPr>
      </w:pPr>
      <w:r>
        <w:rPr>
          <w:rFonts w:ascii="Times New Roman" w:hAnsi="Times New Roman"/>
        </w:rPr>
        <w:lastRenderedPageBreak/>
        <w:t>Xâ</w:t>
      </w:r>
      <w:r w:rsidR="00AC056C">
        <w:rPr>
          <w:rFonts w:ascii="Times New Roman" w:hAnsi="Times New Roman"/>
        </w:rPr>
        <w:t>y</w:t>
      </w:r>
      <w:r>
        <w:rPr>
          <w:rFonts w:ascii="Times New Roman" w:hAnsi="Times New Roman"/>
        </w:rPr>
        <w:t xml:space="preserve"> dựng kế hoạch cuộc thi “ Tuổi trẻ học tập và làm theo tư tưởng đạo đức, phong cách Hồ Chí Minh” và triển khai tổ chức thực hiện.</w:t>
      </w:r>
    </w:p>
    <w:p w:rsidR="008616FF" w:rsidRDefault="008616FF" w:rsidP="00E1760F">
      <w:pPr>
        <w:ind w:firstLine="360"/>
        <w:jc w:val="both"/>
        <w:rPr>
          <w:rFonts w:ascii="Times New Roman" w:hAnsi="Times New Roman"/>
        </w:rPr>
      </w:pPr>
      <w:r>
        <w:rPr>
          <w:rFonts w:ascii="Times New Roman" w:hAnsi="Times New Roman"/>
        </w:rPr>
        <w:t>Báo cáo kết quả triển khai cuộc thi sau mỗi vòng thi của giáo viên, học sinh tham gia.</w:t>
      </w:r>
    </w:p>
    <w:p w:rsidR="00BA3F02" w:rsidRPr="00E1760F" w:rsidRDefault="008616FF" w:rsidP="00E1760F">
      <w:pPr>
        <w:pStyle w:val="ListParagraph"/>
        <w:numPr>
          <w:ilvl w:val="0"/>
          <w:numId w:val="6"/>
        </w:numPr>
        <w:jc w:val="both"/>
        <w:rPr>
          <w:rFonts w:ascii="Times New Roman" w:hAnsi="Times New Roman"/>
          <w:b/>
        </w:rPr>
      </w:pPr>
      <w:r w:rsidRPr="00E1760F">
        <w:rPr>
          <w:rFonts w:ascii="Times New Roman" w:hAnsi="Times New Roman"/>
          <w:b/>
        </w:rPr>
        <w:t>Đoàn</w:t>
      </w:r>
      <w:r w:rsidR="00BA3F02" w:rsidRPr="00E1760F">
        <w:rPr>
          <w:rFonts w:ascii="Times New Roman" w:hAnsi="Times New Roman"/>
          <w:b/>
        </w:rPr>
        <w:t xml:space="preserve"> thanh niên</w:t>
      </w:r>
    </w:p>
    <w:p w:rsidR="00541F14" w:rsidRPr="00AC056C" w:rsidRDefault="00BA3F02" w:rsidP="00E1760F">
      <w:pPr>
        <w:ind w:firstLine="360"/>
        <w:jc w:val="both"/>
        <w:rPr>
          <w:rFonts w:ascii="Times New Roman" w:hAnsi="Times New Roman"/>
        </w:rPr>
      </w:pPr>
      <w:r w:rsidRPr="00AC056C">
        <w:rPr>
          <w:rFonts w:ascii="Times New Roman" w:hAnsi="Times New Roman"/>
        </w:rPr>
        <w:t>C</w:t>
      </w:r>
      <w:r w:rsidRPr="00AC056C">
        <w:rPr>
          <w:rFonts w:ascii="Times New Roman" w:hAnsi="Times New Roman" w:cs="Calibri"/>
        </w:rPr>
        <w:t>ă</w:t>
      </w:r>
      <w:r w:rsidRPr="00AC056C">
        <w:rPr>
          <w:rFonts w:ascii="Times New Roman" w:hAnsi="Times New Roman"/>
        </w:rPr>
        <w:t>n cứ kế hoạch và thể lệ cuộc thi, đẩy mạnh các hoạt động tuyên truyền về mục đích, ý nghĩa của cuộc thi. Phát động, triển khai cuộc thi tới chi đoàn các lớp và đoàn viên thanh niên học sinh</w:t>
      </w:r>
      <w:r w:rsidR="00541F14" w:rsidRPr="00AC056C">
        <w:rPr>
          <w:rFonts w:ascii="Times New Roman" w:hAnsi="Times New Roman"/>
        </w:rPr>
        <w:t>; tuyên truyền sâu rộng về mục đích, ý nghĩa, các nội dung liên quan đến cuộc thi. Vận động học sinh tích cực hưởng ứng tham gia cuộc thi đảm bảo chất lượng, hiệu quả.</w:t>
      </w:r>
    </w:p>
    <w:p w:rsidR="00AC056C" w:rsidRDefault="00541F14" w:rsidP="00E1760F">
      <w:pPr>
        <w:ind w:firstLine="360"/>
        <w:jc w:val="both"/>
        <w:rPr>
          <w:rFonts w:ascii="Times New Roman" w:hAnsi="Times New Roman"/>
        </w:rPr>
      </w:pPr>
      <w:r w:rsidRPr="00AC056C">
        <w:rPr>
          <w:rFonts w:ascii="Times New Roman" w:hAnsi="Times New Roman"/>
        </w:rPr>
        <w:t>H</w:t>
      </w:r>
      <w:r w:rsidRPr="00AC056C">
        <w:rPr>
          <w:rFonts w:ascii="Times New Roman" w:hAnsi="Times New Roman" w:cs="Calibri"/>
        </w:rPr>
        <w:t>à</w:t>
      </w:r>
      <w:r w:rsidRPr="00AC056C">
        <w:rPr>
          <w:rFonts w:ascii="Times New Roman" w:hAnsi="Times New Roman"/>
        </w:rPr>
        <w:t>ng tu</w:t>
      </w:r>
      <w:r w:rsidRPr="00AC056C">
        <w:rPr>
          <w:rFonts w:ascii="Times New Roman" w:hAnsi="Times New Roman" w:cs="Calibri"/>
        </w:rPr>
        <w:t>ầ</w:t>
      </w:r>
      <w:r w:rsidRPr="00AC056C">
        <w:rPr>
          <w:rFonts w:ascii="Times New Roman" w:hAnsi="Times New Roman"/>
        </w:rPr>
        <w:t>n b</w:t>
      </w:r>
      <w:r w:rsidRPr="00AC056C">
        <w:rPr>
          <w:rFonts w:ascii="Times New Roman" w:hAnsi="Times New Roman" w:cs=".VnTime"/>
        </w:rPr>
        <w:t>á</w:t>
      </w:r>
      <w:r w:rsidRPr="00AC056C">
        <w:rPr>
          <w:rFonts w:ascii="Times New Roman" w:hAnsi="Times New Roman"/>
        </w:rPr>
        <w:t>o c</w:t>
      </w:r>
      <w:r w:rsidRPr="00AC056C">
        <w:rPr>
          <w:rFonts w:ascii="Times New Roman" w:hAnsi="Times New Roman" w:cs=".VnTime"/>
        </w:rPr>
        <w:t>á</w:t>
      </w:r>
      <w:r w:rsidRPr="00AC056C">
        <w:rPr>
          <w:rFonts w:ascii="Times New Roman" w:hAnsi="Times New Roman"/>
        </w:rPr>
        <w:t>o k</w:t>
      </w:r>
      <w:r w:rsidRPr="00AC056C">
        <w:rPr>
          <w:rFonts w:ascii="Times New Roman" w:hAnsi="Times New Roman" w:cs="Calibri"/>
        </w:rPr>
        <w:t>ế</w:t>
      </w:r>
      <w:r w:rsidRPr="00AC056C">
        <w:rPr>
          <w:rFonts w:ascii="Times New Roman" w:hAnsi="Times New Roman"/>
        </w:rPr>
        <w:t>t qu</w:t>
      </w:r>
      <w:r w:rsidRPr="00AC056C">
        <w:rPr>
          <w:rFonts w:ascii="Times New Roman" w:hAnsi="Times New Roman" w:cs="Calibri"/>
        </w:rPr>
        <w:t>ả</w:t>
      </w:r>
      <w:r w:rsidRPr="00AC056C">
        <w:rPr>
          <w:rFonts w:ascii="Times New Roman" w:hAnsi="Times New Roman"/>
        </w:rPr>
        <w:t xml:space="preserve"> tri</w:t>
      </w:r>
      <w:r w:rsidRPr="00AC056C">
        <w:rPr>
          <w:rFonts w:ascii="Times New Roman" w:hAnsi="Times New Roman" w:cs="Calibri"/>
        </w:rPr>
        <w:t>ể</w:t>
      </w:r>
      <w:r w:rsidRPr="00AC056C">
        <w:rPr>
          <w:rFonts w:ascii="Times New Roman" w:hAnsi="Times New Roman"/>
        </w:rPr>
        <w:t>n khai v</w:t>
      </w:r>
      <w:r w:rsidRPr="00AC056C">
        <w:rPr>
          <w:rFonts w:ascii="Times New Roman" w:hAnsi="Times New Roman" w:cs="Calibri"/>
        </w:rPr>
        <w:t>ề</w:t>
      </w:r>
      <w:r w:rsidRPr="00AC056C">
        <w:rPr>
          <w:rFonts w:ascii="Times New Roman" w:hAnsi="Times New Roman"/>
        </w:rPr>
        <w:t xml:space="preserve"> Ban li</w:t>
      </w:r>
      <w:r w:rsidRPr="00AC056C">
        <w:rPr>
          <w:rFonts w:ascii="Times New Roman" w:hAnsi="Times New Roman" w:cs=".VnTime"/>
        </w:rPr>
        <w:t>ê</w:t>
      </w:r>
      <w:r w:rsidRPr="00AC056C">
        <w:rPr>
          <w:rFonts w:ascii="Times New Roman" w:hAnsi="Times New Roman"/>
        </w:rPr>
        <w:t>n t</w:t>
      </w:r>
      <w:r w:rsidRPr="00AC056C">
        <w:rPr>
          <w:rFonts w:ascii="Times New Roman" w:hAnsi="Times New Roman" w:cs="Calibri"/>
        </w:rPr>
        <w:t>ị</w:t>
      </w:r>
      <w:r w:rsidRPr="00AC056C">
        <w:rPr>
          <w:rFonts w:ascii="Times New Roman" w:hAnsi="Times New Roman"/>
        </w:rPr>
        <w:t>ch</w:t>
      </w:r>
    </w:p>
    <w:p w:rsidR="00541F14" w:rsidRPr="00AC056C" w:rsidRDefault="00541F14" w:rsidP="00E1760F">
      <w:pPr>
        <w:ind w:firstLine="360"/>
        <w:jc w:val="both"/>
        <w:rPr>
          <w:rFonts w:ascii="Times New Roman" w:hAnsi="Times New Roman"/>
        </w:rPr>
      </w:pPr>
      <w:r w:rsidRPr="00AC056C">
        <w:rPr>
          <w:rFonts w:ascii="Times New Roman" w:hAnsi="Times New Roman"/>
        </w:rPr>
        <w:t>C</w:t>
      </w:r>
      <w:r w:rsidRPr="00AC056C">
        <w:rPr>
          <w:rFonts w:ascii="Times New Roman" w:hAnsi="Times New Roman" w:cs="Calibri"/>
        </w:rPr>
        <w:t>ă</w:t>
      </w:r>
      <w:r w:rsidRPr="00AC056C">
        <w:rPr>
          <w:rFonts w:ascii="Times New Roman" w:hAnsi="Times New Roman"/>
        </w:rPr>
        <w:t>n c</w:t>
      </w:r>
      <w:r w:rsidRPr="00AC056C">
        <w:rPr>
          <w:rFonts w:ascii="Times New Roman" w:hAnsi="Times New Roman" w:cs="Calibri"/>
        </w:rPr>
        <w:t>ứ</w:t>
      </w:r>
      <w:r w:rsidRPr="00AC056C">
        <w:rPr>
          <w:rFonts w:ascii="Times New Roman" w:hAnsi="Times New Roman"/>
        </w:rPr>
        <w:t xml:space="preserve"> k</w:t>
      </w:r>
      <w:r w:rsidRPr="00AC056C">
        <w:rPr>
          <w:rFonts w:ascii="Times New Roman" w:hAnsi="Times New Roman" w:cs="Calibri"/>
        </w:rPr>
        <w:t>ế</w:t>
      </w:r>
      <w:r w:rsidRPr="00AC056C">
        <w:rPr>
          <w:rFonts w:ascii="Times New Roman" w:hAnsi="Times New Roman"/>
        </w:rPr>
        <w:t>t qu</w:t>
      </w:r>
      <w:r w:rsidRPr="00AC056C">
        <w:rPr>
          <w:rFonts w:ascii="Times New Roman" w:hAnsi="Times New Roman" w:cs="Calibri"/>
        </w:rPr>
        <w:t>ả</w:t>
      </w:r>
      <w:r w:rsidRPr="00AC056C">
        <w:rPr>
          <w:rFonts w:ascii="Times New Roman" w:hAnsi="Times New Roman"/>
        </w:rPr>
        <w:t xml:space="preserve"> tham gia c</w:t>
      </w:r>
      <w:r w:rsidRPr="00AC056C">
        <w:rPr>
          <w:rFonts w:ascii="Times New Roman" w:hAnsi="Times New Roman" w:cs=".VnTime"/>
        </w:rPr>
        <w:t>á</w:t>
      </w:r>
      <w:r w:rsidRPr="00AC056C">
        <w:rPr>
          <w:rFonts w:ascii="Times New Roman" w:hAnsi="Times New Roman"/>
        </w:rPr>
        <w:t>c v</w:t>
      </w:r>
      <w:r w:rsidRPr="00AC056C">
        <w:rPr>
          <w:rFonts w:ascii="Times New Roman" w:hAnsi="Times New Roman" w:cs=".VnTime"/>
        </w:rPr>
        <w:t>ò</w:t>
      </w:r>
      <w:r w:rsidRPr="00AC056C">
        <w:rPr>
          <w:rFonts w:ascii="Times New Roman" w:hAnsi="Times New Roman"/>
        </w:rPr>
        <w:t xml:space="preserve">ng thi </w:t>
      </w:r>
      <w:r w:rsidRPr="00AC056C">
        <w:rPr>
          <w:rFonts w:ascii="Times New Roman" w:hAnsi="Times New Roman" w:cs="Calibri"/>
        </w:rPr>
        <w:t>để</w:t>
      </w:r>
      <w:r w:rsidRPr="00AC056C">
        <w:rPr>
          <w:rFonts w:ascii="Times New Roman" w:hAnsi="Times New Roman"/>
        </w:rPr>
        <w:t xml:space="preserve"> t</w:t>
      </w:r>
      <w:r w:rsidRPr="00AC056C">
        <w:rPr>
          <w:rFonts w:ascii="Times New Roman" w:hAnsi="Times New Roman" w:cs=".VnTime"/>
        </w:rPr>
        <w:t>í</w:t>
      </w:r>
      <w:r w:rsidRPr="00AC056C">
        <w:rPr>
          <w:rFonts w:ascii="Times New Roman" w:hAnsi="Times New Roman"/>
        </w:rPr>
        <w:t xml:space="preserve">nh thi </w:t>
      </w:r>
      <w:r w:rsidRPr="00AC056C">
        <w:rPr>
          <w:rFonts w:ascii="Times New Roman" w:hAnsi="Times New Roman" w:cs="Calibri"/>
        </w:rPr>
        <w:t>đ</w:t>
      </w:r>
      <w:r w:rsidRPr="00AC056C">
        <w:rPr>
          <w:rFonts w:ascii="Times New Roman" w:hAnsi="Times New Roman"/>
        </w:rPr>
        <w:t>ua c</w:t>
      </w:r>
      <w:r w:rsidRPr="00AC056C">
        <w:rPr>
          <w:rFonts w:ascii="Times New Roman" w:hAnsi="Times New Roman" w:cs=".VnTime"/>
        </w:rPr>
        <w:t>á</w:t>
      </w:r>
      <w:r w:rsidRPr="00AC056C">
        <w:rPr>
          <w:rFonts w:ascii="Times New Roman" w:hAnsi="Times New Roman"/>
        </w:rPr>
        <w:t>c l</w:t>
      </w:r>
      <w:r w:rsidRPr="00AC056C">
        <w:rPr>
          <w:rFonts w:ascii="Times New Roman" w:hAnsi="Times New Roman" w:cs="Calibri"/>
        </w:rPr>
        <w:t>ớ</w:t>
      </w:r>
      <w:r w:rsidRPr="00AC056C">
        <w:rPr>
          <w:rFonts w:ascii="Times New Roman" w:hAnsi="Times New Roman"/>
        </w:rPr>
        <w:t>p.</w:t>
      </w:r>
    </w:p>
    <w:p w:rsidR="00541F14" w:rsidRPr="00E1760F" w:rsidRDefault="00541F14" w:rsidP="00E1760F">
      <w:pPr>
        <w:pStyle w:val="ListParagraph"/>
        <w:numPr>
          <w:ilvl w:val="0"/>
          <w:numId w:val="6"/>
        </w:numPr>
        <w:jc w:val="both"/>
        <w:rPr>
          <w:rFonts w:ascii="Times New Roman" w:hAnsi="Times New Roman"/>
          <w:b/>
        </w:rPr>
      </w:pPr>
      <w:r w:rsidRPr="00E1760F">
        <w:rPr>
          <w:rFonts w:ascii="Times New Roman" w:hAnsi="Times New Roman"/>
          <w:b/>
        </w:rPr>
        <w:t>Chi đoàn giáo viên</w:t>
      </w:r>
    </w:p>
    <w:p w:rsidR="00541F14" w:rsidRPr="00AC056C" w:rsidRDefault="00541F14" w:rsidP="00E1760F">
      <w:pPr>
        <w:ind w:firstLine="360"/>
        <w:jc w:val="both"/>
        <w:rPr>
          <w:rFonts w:ascii="Times New Roman" w:hAnsi="Times New Roman"/>
        </w:rPr>
      </w:pPr>
      <w:r w:rsidRPr="00AC056C">
        <w:rPr>
          <w:rFonts w:ascii="Times New Roman" w:hAnsi="Times New Roman"/>
        </w:rPr>
        <w:t>C</w:t>
      </w:r>
      <w:r w:rsidRPr="00AC056C">
        <w:rPr>
          <w:rFonts w:ascii="Times New Roman" w:hAnsi="Times New Roman" w:cs="Calibri"/>
        </w:rPr>
        <w:t>ă</w:t>
      </w:r>
      <w:r w:rsidRPr="00AC056C">
        <w:rPr>
          <w:rFonts w:ascii="Times New Roman" w:hAnsi="Times New Roman"/>
        </w:rPr>
        <w:t>n c</w:t>
      </w:r>
      <w:r w:rsidRPr="00AC056C">
        <w:rPr>
          <w:rFonts w:ascii="Times New Roman" w:hAnsi="Times New Roman" w:cs="Calibri"/>
        </w:rPr>
        <w:t>ứ</w:t>
      </w:r>
      <w:r w:rsidRPr="00AC056C">
        <w:rPr>
          <w:rFonts w:ascii="Times New Roman" w:hAnsi="Times New Roman"/>
        </w:rPr>
        <w:t xml:space="preserve"> k</w:t>
      </w:r>
      <w:r w:rsidRPr="00AC056C">
        <w:rPr>
          <w:rFonts w:ascii="Times New Roman" w:hAnsi="Times New Roman" w:cs="Calibri"/>
        </w:rPr>
        <w:t>ế</w:t>
      </w:r>
      <w:r w:rsidRPr="00AC056C">
        <w:rPr>
          <w:rFonts w:ascii="Times New Roman" w:hAnsi="Times New Roman"/>
        </w:rPr>
        <w:t xml:space="preserve"> ho</w:t>
      </w:r>
      <w:r w:rsidRPr="00AC056C">
        <w:rPr>
          <w:rFonts w:ascii="Times New Roman" w:hAnsi="Times New Roman" w:cs="Calibri"/>
        </w:rPr>
        <w:t>ạ</w:t>
      </w:r>
      <w:r w:rsidRPr="00AC056C">
        <w:rPr>
          <w:rFonts w:ascii="Times New Roman" w:hAnsi="Times New Roman"/>
        </w:rPr>
        <w:t>ch v</w:t>
      </w:r>
      <w:r w:rsidRPr="00AC056C">
        <w:rPr>
          <w:rFonts w:ascii="Times New Roman" w:hAnsi="Times New Roman" w:cs="Calibri"/>
        </w:rPr>
        <w:t>à</w:t>
      </w:r>
      <w:r w:rsidRPr="00AC056C">
        <w:rPr>
          <w:rFonts w:ascii="Times New Roman" w:hAnsi="Times New Roman"/>
        </w:rPr>
        <w:t xml:space="preserve"> th</w:t>
      </w:r>
      <w:r w:rsidRPr="00AC056C">
        <w:rPr>
          <w:rFonts w:ascii="Times New Roman" w:hAnsi="Times New Roman" w:cs="Calibri"/>
        </w:rPr>
        <w:t>ể</w:t>
      </w:r>
      <w:r w:rsidRPr="00AC056C">
        <w:rPr>
          <w:rFonts w:ascii="Times New Roman" w:hAnsi="Times New Roman"/>
        </w:rPr>
        <w:t xml:space="preserve"> l</w:t>
      </w:r>
      <w:r w:rsidRPr="00AC056C">
        <w:rPr>
          <w:rFonts w:ascii="Times New Roman" w:hAnsi="Times New Roman" w:cs="Calibri"/>
        </w:rPr>
        <w:t>ệ</w:t>
      </w:r>
      <w:r w:rsidRPr="00AC056C">
        <w:rPr>
          <w:rFonts w:ascii="Times New Roman" w:hAnsi="Times New Roman"/>
        </w:rPr>
        <w:t xml:space="preserve"> cu</w:t>
      </w:r>
      <w:r w:rsidRPr="00AC056C">
        <w:rPr>
          <w:rFonts w:ascii="Times New Roman" w:hAnsi="Times New Roman" w:cs="Calibri"/>
        </w:rPr>
        <w:t>ộ</w:t>
      </w:r>
      <w:r w:rsidRPr="00AC056C">
        <w:rPr>
          <w:rFonts w:ascii="Times New Roman" w:hAnsi="Times New Roman"/>
        </w:rPr>
        <w:t xml:space="preserve">c thi, </w:t>
      </w:r>
      <w:r w:rsidRPr="00AC056C">
        <w:rPr>
          <w:rFonts w:ascii="Times New Roman" w:hAnsi="Times New Roman" w:cs="Calibri"/>
        </w:rPr>
        <w:t>đẩ</w:t>
      </w:r>
      <w:r w:rsidRPr="00AC056C">
        <w:rPr>
          <w:rFonts w:ascii="Times New Roman" w:hAnsi="Times New Roman"/>
        </w:rPr>
        <w:t>y m</w:t>
      </w:r>
      <w:r w:rsidRPr="00AC056C">
        <w:rPr>
          <w:rFonts w:ascii="Times New Roman" w:hAnsi="Times New Roman" w:cs="Calibri"/>
        </w:rPr>
        <w:t>ạ</w:t>
      </w:r>
      <w:r w:rsidRPr="00AC056C">
        <w:rPr>
          <w:rFonts w:ascii="Times New Roman" w:hAnsi="Times New Roman"/>
        </w:rPr>
        <w:t>nh c</w:t>
      </w:r>
      <w:r w:rsidRPr="00AC056C">
        <w:rPr>
          <w:rFonts w:ascii="Times New Roman" w:hAnsi="Times New Roman" w:cs=".VnTime"/>
        </w:rPr>
        <w:t>á</w:t>
      </w:r>
      <w:r w:rsidRPr="00AC056C">
        <w:rPr>
          <w:rFonts w:ascii="Times New Roman" w:hAnsi="Times New Roman"/>
        </w:rPr>
        <w:t>c ho</w:t>
      </w:r>
      <w:r w:rsidRPr="00AC056C">
        <w:rPr>
          <w:rFonts w:ascii="Times New Roman" w:hAnsi="Times New Roman" w:cs="Calibri"/>
        </w:rPr>
        <w:t>ạ</w:t>
      </w:r>
      <w:r w:rsidRPr="00AC056C">
        <w:rPr>
          <w:rFonts w:ascii="Times New Roman" w:hAnsi="Times New Roman"/>
        </w:rPr>
        <w:t xml:space="preserve">t </w:t>
      </w:r>
      <w:r w:rsidRPr="00AC056C">
        <w:rPr>
          <w:rFonts w:ascii="Times New Roman" w:hAnsi="Times New Roman" w:cs="Calibri"/>
        </w:rPr>
        <w:t>độ</w:t>
      </w:r>
      <w:r w:rsidRPr="00AC056C">
        <w:rPr>
          <w:rFonts w:ascii="Times New Roman" w:hAnsi="Times New Roman"/>
        </w:rPr>
        <w:t>ng tuy</w:t>
      </w:r>
      <w:r w:rsidRPr="00AC056C">
        <w:rPr>
          <w:rFonts w:ascii="Times New Roman" w:hAnsi="Times New Roman" w:cs=".VnTime"/>
        </w:rPr>
        <w:t>ê</w:t>
      </w:r>
      <w:r w:rsidRPr="00AC056C">
        <w:rPr>
          <w:rFonts w:ascii="Times New Roman" w:hAnsi="Times New Roman"/>
        </w:rPr>
        <w:t>n truy</w:t>
      </w:r>
      <w:r w:rsidRPr="00AC056C">
        <w:rPr>
          <w:rFonts w:ascii="Times New Roman" w:hAnsi="Times New Roman" w:cs="Calibri"/>
        </w:rPr>
        <w:t>ề</w:t>
      </w:r>
      <w:r w:rsidRPr="00AC056C">
        <w:rPr>
          <w:rFonts w:ascii="Times New Roman" w:hAnsi="Times New Roman"/>
        </w:rPr>
        <w:t>n, ph</w:t>
      </w:r>
      <w:r w:rsidRPr="00AC056C">
        <w:rPr>
          <w:rFonts w:ascii="Times New Roman" w:hAnsi="Times New Roman" w:cs="Calibri"/>
        </w:rPr>
        <w:t>ổ</w:t>
      </w:r>
      <w:r w:rsidRPr="00AC056C">
        <w:rPr>
          <w:rFonts w:ascii="Times New Roman" w:hAnsi="Times New Roman"/>
        </w:rPr>
        <w:t xml:space="preserve"> bi</w:t>
      </w:r>
      <w:r w:rsidRPr="00AC056C">
        <w:rPr>
          <w:rFonts w:ascii="Times New Roman" w:hAnsi="Times New Roman" w:cs="Calibri"/>
        </w:rPr>
        <w:t>ế</w:t>
      </w:r>
      <w:r w:rsidRPr="00AC056C">
        <w:rPr>
          <w:rFonts w:ascii="Times New Roman" w:hAnsi="Times New Roman"/>
        </w:rPr>
        <w:t>n s</w:t>
      </w:r>
      <w:r w:rsidRPr="00AC056C">
        <w:rPr>
          <w:rFonts w:ascii="Times New Roman" w:hAnsi="Times New Roman" w:cs=".VnTime"/>
        </w:rPr>
        <w:t>â</w:t>
      </w:r>
      <w:r w:rsidRPr="00AC056C">
        <w:rPr>
          <w:rFonts w:ascii="Times New Roman" w:hAnsi="Times New Roman"/>
        </w:rPr>
        <w:t>u r</w:t>
      </w:r>
      <w:r w:rsidRPr="00AC056C">
        <w:rPr>
          <w:rFonts w:ascii="Times New Roman" w:hAnsi="Times New Roman" w:cs="Calibri"/>
        </w:rPr>
        <w:t>ộ</w:t>
      </w:r>
      <w:r w:rsidRPr="00AC056C">
        <w:rPr>
          <w:rFonts w:ascii="Times New Roman" w:hAnsi="Times New Roman"/>
        </w:rPr>
        <w:t>ng v</w:t>
      </w:r>
      <w:r w:rsidRPr="00AC056C">
        <w:rPr>
          <w:rFonts w:ascii="Times New Roman" w:hAnsi="Times New Roman" w:cs="Calibri"/>
        </w:rPr>
        <w:t>à</w:t>
      </w:r>
      <w:r w:rsidRPr="00AC056C">
        <w:rPr>
          <w:rFonts w:ascii="Times New Roman" w:hAnsi="Times New Roman"/>
        </w:rPr>
        <w:t xml:space="preserve"> v</w:t>
      </w:r>
      <w:r w:rsidRPr="00AC056C">
        <w:rPr>
          <w:rFonts w:ascii="Times New Roman" w:hAnsi="Times New Roman" w:cs="Calibri"/>
        </w:rPr>
        <w:t>ậ</w:t>
      </w:r>
      <w:r w:rsidRPr="00AC056C">
        <w:rPr>
          <w:rFonts w:ascii="Times New Roman" w:hAnsi="Times New Roman"/>
        </w:rPr>
        <w:t xml:space="preserve">n </w:t>
      </w:r>
      <w:r w:rsidRPr="00AC056C">
        <w:rPr>
          <w:rFonts w:ascii="Times New Roman" w:hAnsi="Times New Roman" w:cs="Calibri"/>
        </w:rPr>
        <w:t>độ</w:t>
      </w:r>
      <w:r w:rsidRPr="00AC056C">
        <w:rPr>
          <w:rFonts w:ascii="Times New Roman" w:hAnsi="Times New Roman"/>
        </w:rPr>
        <w:t xml:space="preserve">ng </w:t>
      </w:r>
      <w:r w:rsidRPr="00AC056C">
        <w:rPr>
          <w:rFonts w:ascii="Times New Roman" w:hAnsi="Times New Roman" w:cs="Calibri"/>
        </w:rPr>
        <w:t>đ</w:t>
      </w:r>
      <w:r w:rsidRPr="00AC056C">
        <w:rPr>
          <w:rFonts w:ascii="Times New Roman" w:hAnsi="Times New Roman"/>
        </w:rPr>
        <w:t>o</w:t>
      </w:r>
      <w:r w:rsidRPr="00AC056C">
        <w:rPr>
          <w:rFonts w:ascii="Times New Roman" w:hAnsi="Times New Roman" w:cs="Calibri"/>
        </w:rPr>
        <w:t>à</w:t>
      </w:r>
      <w:r w:rsidRPr="00AC056C">
        <w:rPr>
          <w:rFonts w:ascii="Times New Roman" w:hAnsi="Times New Roman"/>
        </w:rPr>
        <w:t>n vi</w:t>
      </w:r>
      <w:r w:rsidRPr="00AC056C">
        <w:rPr>
          <w:rFonts w:ascii="Times New Roman" w:hAnsi="Times New Roman" w:cs=".VnTime"/>
        </w:rPr>
        <w:t>ê</w:t>
      </w:r>
      <w:r w:rsidRPr="00AC056C">
        <w:rPr>
          <w:rFonts w:ascii="Times New Roman" w:hAnsi="Times New Roman"/>
        </w:rPr>
        <w:t>n t</w:t>
      </w:r>
      <w:r w:rsidRPr="00AC056C">
        <w:rPr>
          <w:rFonts w:ascii="Times New Roman" w:hAnsi="Times New Roman" w:cs=".VnTime"/>
        </w:rPr>
        <w:t>í</w:t>
      </w:r>
      <w:r w:rsidRPr="00AC056C">
        <w:rPr>
          <w:rFonts w:ascii="Times New Roman" w:hAnsi="Times New Roman"/>
        </w:rPr>
        <w:t>ch c</w:t>
      </w:r>
      <w:r w:rsidRPr="00AC056C">
        <w:rPr>
          <w:rFonts w:ascii="Times New Roman" w:hAnsi="Times New Roman" w:cs="Calibri"/>
        </w:rPr>
        <w:t>ự</w:t>
      </w:r>
      <w:r w:rsidRPr="00AC056C">
        <w:rPr>
          <w:rFonts w:ascii="Times New Roman" w:hAnsi="Times New Roman"/>
        </w:rPr>
        <w:t xml:space="preserve">c howngr </w:t>
      </w:r>
      <w:r w:rsidRPr="00AC056C">
        <w:rPr>
          <w:rFonts w:ascii="Times New Roman" w:hAnsi="Times New Roman" w:cs="Calibri"/>
        </w:rPr>
        <w:t>ứ</w:t>
      </w:r>
      <w:r w:rsidRPr="00AC056C">
        <w:rPr>
          <w:rFonts w:ascii="Times New Roman" w:hAnsi="Times New Roman"/>
        </w:rPr>
        <w:t>ng tham gia c</w:t>
      </w:r>
      <w:r w:rsidRPr="00AC056C">
        <w:rPr>
          <w:rFonts w:ascii="Times New Roman" w:hAnsi="Times New Roman" w:cs=".VnTime"/>
        </w:rPr>
        <w:t>ó</w:t>
      </w:r>
      <w:r w:rsidRPr="00AC056C">
        <w:rPr>
          <w:rFonts w:ascii="Times New Roman" w:hAnsi="Times New Roman"/>
        </w:rPr>
        <w:t xml:space="preserve"> hi</w:t>
      </w:r>
      <w:r w:rsidRPr="00AC056C">
        <w:rPr>
          <w:rFonts w:ascii="Times New Roman" w:hAnsi="Times New Roman" w:cs="Calibri"/>
        </w:rPr>
        <w:t>ệ</w:t>
      </w:r>
      <w:r w:rsidRPr="00AC056C">
        <w:rPr>
          <w:rFonts w:ascii="Times New Roman" w:hAnsi="Times New Roman"/>
        </w:rPr>
        <w:t>u qu</w:t>
      </w:r>
      <w:r w:rsidRPr="00AC056C">
        <w:rPr>
          <w:rFonts w:ascii="Times New Roman" w:hAnsi="Times New Roman" w:cs="Calibri"/>
        </w:rPr>
        <w:t>ả</w:t>
      </w:r>
      <w:r w:rsidRPr="00AC056C">
        <w:rPr>
          <w:rFonts w:ascii="Times New Roman" w:hAnsi="Times New Roman"/>
        </w:rPr>
        <w:t>, ch</w:t>
      </w:r>
      <w:r w:rsidRPr="00AC056C">
        <w:rPr>
          <w:rFonts w:ascii="Times New Roman" w:hAnsi="Times New Roman" w:cs="Calibri"/>
        </w:rPr>
        <w:t>ấ</w:t>
      </w:r>
      <w:r w:rsidRPr="00AC056C">
        <w:rPr>
          <w:rFonts w:ascii="Times New Roman" w:hAnsi="Times New Roman"/>
        </w:rPr>
        <w:t>t l</w:t>
      </w:r>
      <w:r w:rsidRPr="00AC056C">
        <w:rPr>
          <w:rFonts w:ascii="Times New Roman" w:hAnsi="Times New Roman" w:cs="Calibri"/>
        </w:rPr>
        <w:t>ượ</w:t>
      </w:r>
      <w:r w:rsidRPr="00AC056C">
        <w:rPr>
          <w:rFonts w:ascii="Times New Roman" w:hAnsi="Times New Roman"/>
        </w:rPr>
        <w:t>ng.</w:t>
      </w:r>
    </w:p>
    <w:p w:rsidR="00541F14" w:rsidRPr="00E1760F" w:rsidRDefault="00541F14" w:rsidP="00E1760F">
      <w:pPr>
        <w:pStyle w:val="ListParagraph"/>
        <w:numPr>
          <w:ilvl w:val="0"/>
          <w:numId w:val="6"/>
        </w:numPr>
        <w:jc w:val="both"/>
        <w:rPr>
          <w:rFonts w:ascii="Times New Roman" w:hAnsi="Times New Roman"/>
          <w:b/>
        </w:rPr>
      </w:pPr>
      <w:r w:rsidRPr="00E1760F">
        <w:rPr>
          <w:rFonts w:ascii="Times New Roman" w:hAnsi="Times New Roman"/>
          <w:b/>
        </w:rPr>
        <w:t>Giáo viên chủ nhiệm</w:t>
      </w:r>
    </w:p>
    <w:p w:rsidR="00AC056C" w:rsidRDefault="00541F14" w:rsidP="00E1760F">
      <w:pPr>
        <w:ind w:firstLine="360"/>
        <w:jc w:val="both"/>
        <w:rPr>
          <w:rFonts w:ascii="Times New Roman" w:hAnsi="Times New Roman"/>
        </w:rPr>
      </w:pPr>
      <w:r w:rsidRPr="00AC056C">
        <w:rPr>
          <w:rFonts w:ascii="Times New Roman" w:hAnsi="Times New Roman"/>
        </w:rPr>
        <w:t>Tuyên truy</w:t>
      </w:r>
      <w:r w:rsidRPr="00AC056C">
        <w:rPr>
          <w:rFonts w:ascii="Times New Roman" w:hAnsi="Times New Roman" w:cs="Calibri"/>
        </w:rPr>
        <w:t>ề</w:t>
      </w:r>
      <w:r w:rsidRPr="00AC056C">
        <w:rPr>
          <w:rFonts w:ascii="Times New Roman" w:hAnsi="Times New Roman"/>
        </w:rPr>
        <w:t>n h</w:t>
      </w:r>
      <w:r w:rsidRPr="00AC056C">
        <w:rPr>
          <w:rFonts w:ascii="Times New Roman" w:hAnsi="Times New Roman" w:cs="Calibri"/>
        </w:rPr>
        <w:t>ướ</w:t>
      </w:r>
      <w:r w:rsidRPr="00AC056C">
        <w:rPr>
          <w:rFonts w:ascii="Times New Roman" w:hAnsi="Times New Roman"/>
        </w:rPr>
        <w:t>ng d</w:t>
      </w:r>
      <w:r w:rsidRPr="00AC056C">
        <w:rPr>
          <w:rFonts w:ascii="Times New Roman" w:hAnsi="Times New Roman" w:cs="Calibri"/>
        </w:rPr>
        <w:t>ẫ</w:t>
      </w:r>
      <w:r w:rsidRPr="00AC056C">
        <w:rPr>
          <w:rFonts w:ascii="Times New Roman" w:hAnsi="Times New Roman"/>
        </w:rPr>
        <w:t>n h</w:t>
      </w:r>
      <w:r w:rsidRPr="00AC056C">
        <w:rPr>
          <w:rFonts w:ascii="Times New Roman" w:hAnsi="Times New Roman" w:cs="Calibri"/>
        </w:rPr>
        <w:t>ọ</w:t>
      </w:r>
      <w:r w:rsidRPr="00AC056C">
        <w:rPr>
          <w:rFonts w:ascii="Times New Roman" w:hAnsi="Times New Roman"/>
        </w:rPr>
        <w:t>c sinh trong l</w:t>
      </w:r>
      <w:r w:rsidRPr="00AC056C">
        <w:rPr>
          <w:rFonts w:ascii="Times New Roman" w:hAnsi="Times New Roman" w:cs="Calibri"/>
        </w:rPr>
        <w:t>ớ</w:t>
      </w:r>
      <w:r w:rsidRPr="00AC056C">
        <w:rPr>
          <w:rFonts w:ascii="Times New Roman" w:hAnsi="Times New Roman"/>
        </w:rPr>
        <w:t>p tham gia tích cực hiệu quả; phối hợp với cha mẹ học sinh tạo điều kiện thuận lợi cho học sinh tham gia cuộc thi</w:t>
      </w:r>
    </w:p>
    <w:p w:rsidR="00541F14" w:rsidRPr="00AC056C" w:rsidRDefault="00541F14" w:rsidP="00E1760F">
      <w:pPr>
        <w:ind w:firstLine="360"/>
        <w:jc w:val="both"/>
        <w:rPr>
          <w:rFonts w:ascii="Times New Roman" w:hAnsi="Times New Roman"/>
        </w:rPr>
      </w:pPr>
      <w:r w:rsidRPr="00AC056C">
        <w:rPr>
          <w:rFonts w:ascii="Times New Roman" w:hAnsi="Times New Roman"/>
        </w:rPr>
        <w:t>Nh</w:t>
      </w:r>
      <w:r w:rsidRPr="00AC056C">
        <w:rPr>
          <w:rFonts w:ascii="Times New Roman" w:hAnsi="Times New Roman" w:cs="Calibri"/>
        </w:rPr>
        <w:t>ắ</w:t>
      </w:r>
      <w:r w:rsidRPr="00AC056C">
        <w:rPr>
          <w:rFonts w:ascii="Times New Roman" w:hAnsi="Times New Roman"/>
        </w:rPr>
        <w:t>c nh</w:t>
      </w:r>
      <w:r w:rsidRPr="00AC056C">
        <w:rPr>
          <w:rFonts w:ascii="Times New Roman" w:hAnsi="Times New Roman" w:cs="Calibri"/>
        </w:rPr>
        <w:t>ở</w:t>
      </w:r>
      <w:r w:rsidRPr="00AC056C">
        <w:rPr>
          <w:rFonts w:ascii="Times New Roman" w:hAnsi="Times New Roman"/>
        </w:rPr>
        <w:t xml:space="preserve">, </w:t>
      </w:r>
      <w:r w:rsidRPr="00AC056C">
        <w:rPr>
          <w:rFonts w:ascii="Times New Roman" w:hAnsi="Times New Roman" w:cs="Calibri"/>
        </w:rPr>
        <w:t>đ</w:t>
      </w:r>
      <w:r w:rsidRPr="00AC056C">
        <w:rPr>
          <w:rFonts w:ascii="Times New Roman" w:hAnsi="Times New Roman" w:cs=".VnTime"/>
        </w:rPr>
        <w:t>ô</w:t>
      </w:r>
      <w:r w:rsidRPr="00AC056C">
        <w:rPr>
          <w:rFonts w:ascii="Times New Roman" w:hAnsi="Times New Roman"/>
        </w:rPr>
        <w:t xml:space="preserve">n </w:t>
      </w:r>
      <w:r w:rsidRPr="00AC056C">
        <w:rPr>
          <w:rFonts w:ascii="Times New Roman" w:hAnsi="Times New Roman" w:cs="Calibri"/>
        </w:rPr>
        <w:t>đố</w:t>
      </w:r>
      <w:r w:rsidRPr="00AC056C">
        <w:rPr>
          <w:rFonts w:ascii="Times New Roman" w:hAnsi="Times New Roman"/>
        </w:rPr>
        <w:t xml:space="preserve">c, </w:t>
      </w:r>
      <w:r w:rsidRPr="00AC056C">
        <w:rPr>
          <w:rFonts w:ascii="Times New Roman" w:hAnsi="Times New Roman" w:cs="Calibri"/>
        </w:rPr>
        <w:t>độ</w:t>
      </w:r>
      <w:r w:rsidRPr="00AC056C">
        <w:rPr>
          <w:rFonts w:ascii="Times New Roman" w:hAnsi="Times New Roman"/>
        </w:rPr>
        <w:t>ng vi</w:t>
      </w:r>
      <w:r w:rsidRPr="00AC056C">
        <w:rPr>
          <w:rFonts w:ascii="Times New Roman" w:hAnsi="Times New Roman" w:cs=".VnTime"/>
        </w:rPr>
        <w:t>ê</w:t>
      </w:r>
      <w:r w:rsidRPr="00AC056C">
        <w:rPr>
          <w:rFonts w:ascii="Times New Roman" w:hAnsi="Times New Roman"/>
        </w:rPr>
        <w:t>n h</w:t>
      </w:r>
      <w:r w:rsidRPr="00AC056C">
        <w:rPr>
          <w:rFonts w:ascii="Times New Roman" w:hAnsi="Times New Roman" w:cs="Calibri"/>
        </w:rPr>
        <w:t>ọ</w:t>
      </w:r>
      <w:r w:rsidRPr="00AC056C">
        <w:rPr>
          <w:rFonts w:ascii="Times New Roman" w:hAnsi="Times New Roman"/>
        </w:rPr>
        <w:t>c sinh tham gia v</w:t>
      </w:r>
      <w:r w:rsidRPr="00AC056C">
        <w:rPr>
          <w:rFonts w:ascii="Times New Roman" w:hAnsi="Times New Roman" w:cs="Calibri"/>
        </w:rPr>
        <w:t>à</w:t>
      </w:r>
      <w:r w:rsidRPr="00AC056C">
        <w:rPr>
          <w:rFonts w:ascii="Times New Roman" w:hAnsi="Times New Roman"/>
        </w:rPr>
        <w:t xml:space="preserve"> b</w:t>
      </w:r>
      <w:r w:rsidRPr="00AC056C">
        <w:rPr>
          <w:rFonts w:ascii="Times New Roman" w:hAnsi="Times New Roman" w:cs=".VnTime"/>
        </w:rPr>
        <w:t>á</w:t>
      </w:r>
      <w:r w:rsidRPr="00AC056C">
        <w:rPr>
          <w:rFonts w:ascii="Times New Roman" w:hAnsi="Times New Roman"/>
        </w:rPr>
        <w:t>o c</w:t>
      </w:r>
      <w:r w:rsidRPr="00AC056C">
        <w:rPr>
          <w:rFonts w:ascii="Times New Roman" w:hAnsi="Times New Roman" w:cs=".VnTime"/>
        </w:rPr>
        <w:t>á</w:t>
      </w:r>
      <w:r w:rsidRPr="00AC056C">
        <w:rPr>
          <w:rFonts w:ascii="Times New Roman" w:hAnsi="Times New Roman"/>
        </w:rPr>
        <w:t>o k</w:t>
      </w:r>
      <w:r w:rsidRPr="00AC056C">
        <w:rPr>
          <w:rFonts w:ascii="Times New Roman" w:hAnsi="Times New Roman" w:cs="Calibri"/>
        </w:rPr>
        <w:t>ế</w:t>
      </w:r>
      <w:r w:rsidRPr="00AC056C">
        <w:rPr>
          <w:rFonts w:ascii="Times New Roman" w:hAnsi="Times New Roman"/>
        </w:rPr>
        <w:t>t qu</w:t>
      </w:r>
      <w:r w:rsidRPr="00AC056C">
        <w:rPr>
          <w:rFonts w:ascii="Times New Roman" w:hAnsi="Times New Roman" w:cs="Calibri"/>
        </w:rPr>
        <w:t>ả</w:t>
      </w:r>
      <w:r w:rsidRPr="00AC056C">
        <w:rPr>
          <w:rFonts w:ascii="Times New Roman" w:hAnsi="Times New Roman"/>
        </w:rPr>
        <w:t xml:space="preserve"> cu</w:t>
      </w:r>
      <w:r w:rsidRPr="00AC056C">
        <w:rPr>
          <w:rFonts w:ascii="Times New Roman" w:hAnsi="Times New Roman" w:cs="Calibri"/>
        </w:rPr>
        <w:t>ộ</w:t>
      </w:r>
      <w:r w:rsidRPr="00AC056C">
        <w:rPr>
          <w:rFonts w:ascii="Times New Roman" w:hAnsi="Times New Roman"/>
        </w:rPr>
        <w:t>c thi v</w:t>
      </w:r>
      <w:r w:rsidRPr="00AC056C">
        <w:rPr>
          <w:rFonts w:ascii="Times New Roman" w:hAnsi="Times New Roman" w:cs="Calibri"/>
        </w:rPr>
        <w:t>ề</w:t>
      </w:r>
      <w:r w:rsidRPr="00AC056C">
        <w:rPr>
          <w:rFonts w:ascii="Times New Roman" w:hAnsi="Times New Roman"/>
        </w:rPr>
        <w:t xml:space="preserve"> </w:t>
      </w:r>
      <w:r w:rsidRPr="00AC056C">
        <w:rPr>
          <w:rFonts w:ascii="Times New Roman" w:hAnsi="Times New Roman" w:cs="Calibri"/>
        </w:rPr>
        <w:t>Đ</w:t>
      </w:r>
      <w:r w:rsidRPr="00AC056C">
        <w:rPr>
          <w:rFonts w:ascii="Times New Roman" w:hAnsi="Times New Roman"/>
        </w:rPr>
        <w:t>o</w:t>
      </w:r>
      <w:r w:rsidRPr="00AC056C">
        <w:rPr>
          <w:rFonts w:ascii="Times New Roman" w:hAnsi="Times New Roman" w:cs="Calibri"/>
        </w:rPr>
        <w:t>à</w:t>
      </w:r>
      <w:r w:rsidRPr="00AC056C">
        <w:rPr>
          <w:rFonts w:ascii="Times New Roman" w:hAnsi="Times New Roman"/>
        </w:rPr>
        <w:t>n tr</w:t>
      </w:r>
      <w:r w:rsidRPr="00AC056C">
        <w:rPr>
          <w:rFonts w:ascii="Times New Roman" w:hAnsi="Times New Roman" w:cs="Calibri"/>
        </w:rPr>
        <w:t>ườ</w:t>
      </w:r>
      <w:r w:rsidRPr="00AC056C">
        <w:rPr>
          <w:rFonts w:ascii="Times New Roman" w:hAnsi="Times New Roman"/>
        </w:rPr>
        <w:t>ng sau m</w:t>
      </w:r>
      <w:r w:rsidRPr="00AC056C">
        <w:rPr>
          <w:rFonts w:ascii="Times New Roman" w:hAnsi="Times New Roman" w:cs="Calibri"/>
        </w:rPr>
        <w:t>ỗ</w:t>
      </w:r>
      <w:r w:rsidRPr="00AC056C">
        <w:rPr>
          <w:rFonts w:ascii="Times New Roman" w:hAnsi="Times New Roman"/>
        </w:rPr>
        <w:t>i v</w:t>
      </w:r>
      <w:r w:rsidRPr="00AC056C">
        <w:rPr>
          <w:rFonts w:ascii="Times New Roman" w:hAnsi="Times New Roman" w:cs=".VnTime"/>
        </w:rPr>
        <w:t>ò</w:t>
      </w:r>
      <w:r w:rsidRPr="00AC056C">
        <w:rPr>
          <w:rFonts w:ascii="Times New Roman" w:hAnsi="Times New Roman"/>
        </w:rPr>
        <w:t>ng thi</w:t>
      </w:r>
    </w:p>
    <w:p w:rsidR="00541F14" w:rsidRDefault="00541F14" w:rsidP="00E1760F">
      <w:pPr>
        <w:ind w:firstLine="360"/>
        <w:jc w:val="both"/>
        <w:rPr>
          <w:rFonts w:ascii="Times New Roman" w:hAnsi="Times New Roman"/>
        </w:rPr>
      </w:pPr>
      <w:r w:rsidRPr="00AC056C">
        <w:rPr>
          <w:rFonts w:ascii="Times New Roman" w:hAnsi="Times New Roman"/>
        </w:rPr>
        <w:t xml:space="preserve">Trên </w:t>
      </w:r>
      <w:r w:rsidRPr="00AC056C">
        <w:rPr>
          <w:rFonts w:ascii="Times New Roman" w:hAnsi="Times New Roman" w:cs="Calibri"/>
        </w:rPr>
        <w:t>đ</w:t>
      </w:r>
      <w:r w:rsidRPr="00AC056C">
        <w:rPr>
          <w:rFonts w:ascii="Times New Roman" w:hAnsi="Times New Roman" w:cs=".VnTime"/>
        </w:rPr>
        <w:t>â</w:t>
      </w:r>
      <w:r w:rsidRPr="00AC056C">
        <w:rPr>
          <w:rFonts w:ascii="Times New Roman" w:hAnsi="Times New Roman"/>
        </w:rPr>
        <w:t>y l</w:t>
      </w:r>
      <w:r w:rsidRPr="00AC056C">
        <w:rPr>
          <w:rFonts w:ascii="Times New Roman" w:hAnsi="Times New Roman" w:cs="Calibri"/>
        </w:rPr>
        <w:t>à</w:t>
      </w:r>
      <w:r w:rsidRPr="00AC056C">
        <w:rPr>
          <w:rFonts w:ascii="Times New Roman" w:hAnsi="Times New Roman"/>
        </w:rPr>
        <w:t xml:space="preserve"> k</w:t>
      </w:r>
      <w:r w:rsidRPr="00AC056C">
        <w:rPr>
          <w:rFonts w:ascii="Times New Roman" w:hAnsi="Times New Roman" w:cs="Calibri"/>
        </w:rPr>
        <w:t>ế</w:t>
      </w:r>
      <w:r w:rsidRPr="00AC056C">
        <w:rPr>
          <w:rFonts w:ascii="Times New Roman" w:hAnsi="Times New Roman"/>
        </w:rPr>
        <w:t xml:space="preserve"> ho</w:t>
      </w:r>
      <w:r w:rsidRPr="00AC056C">
        <w:rPr>
          <w:rFonts w:ascii="Times New Roman" w:hAnsi="Times New Roman" w:cs="Calibri"/>
        </w:rPr>
        <w:t>ạ</w:t>
      </w:r>
      <w:r w:rsidRPr="00AC056C">
        <w:rPr>
          <w:rFonts w:ascii="Times New Roman" w:hAnsi="Times New Roman"/>
        </w:rPr>
        <w:t>ch t</w:t>
      </w:r>
      <w:r w:rsidRPr="00AC056C">
        <w:rPr>
          <w:rFonts w:ascii="Times New Roman" w:hAnsi="Times New Roman" w:cs="Calibri"/>
        </w:rPr>
        <w:t>ổ</w:t>
      </w:r>
      <w:r w:rsidRPr="00AC056C">
        <w:rPr>
          <w:rFonts w:ascii="Times New Roman" w:hAnsi="Times New Roman"/>
        </w:rPr>
        <w:t xml:space="preserve"> ch</w:t>
      </w:r>
      <w:r w:rsidRPr="00AC056C">
        <w:rPr>
          <w:rFonts w:ascii="Times New Roman" w:hAnsi="Times New Roman" w:cs="Calibri"/>
        </w:rPr>
        <w:t>ứ</w:t>
      </w:r>
      <w:r w:rsidRPr="00AC056C">
        <w:rPr>
          <w:rFonts w:ascii="Times New Roman" w:hAnsi="Times New Roman"/>
        </w:rPr>
        <w:t>c cu</w:t>
      </w:r>
      <w:r w:rsidRPr="00AC056C">
        <w:rPr>
          <w:rFonts w:ascii="Times New Roman" w:hAnsi="Times New Roman" w:cs="Calibri"/>
        </w:rPr>
        <w:t>ộ</w:t>
      </w:r>
      <w:r w:rsidRPr="00AC056C">
        <w:rPr>
          <w:rFonts w:ascii="Times New Roman" w:hAnsi="Times New Roman"/>
        </w:rPr>
        <w:t xml:space="preserve">c thi” Tuổi trẻ học tập và làm theo tư tưởng, đạo đức, phong cách Hồ Chí Minh” của trường THPT </w:t>
      </w:r>
      <w:r w:rsidR="00357938">
        <w:rPr>
          <w:rFonts w:ascii="Times New Roman" w:hAnsi="Times New Roman"/>
        </w:rPr>
        <w:t>A Nghĩa Hưng</w:t>
      </w:r>
      <w:r w:rsidRPr="00AC056C">
        <w:rPr>
          <w:rFonts w:ascii="Times New Roman" w:hAnsi="Times New Roman"/>
        </w:rPr>
        <w:t>. Kính đề nghị các bộ phận nghiêm túc thực hiện.</w:t>
      </w:r>
    </w:p>
    <w:p w:rsidR="00E1760F" w:rsidRPr="00AC056C" w:rsidRDefault="00E1760F" w:rsidP="00E1760F">
      <w:pPr>
        <w:ind w:firstLine="360"/>
        <w:jc w:val="both"/>
        <w:rPr>
          <w:rFonts w:ascii="Times New Roman" w:hAnsi="Times New Roman"/>
        </w:rPr>
      </w:pPr>
    </w:p>
    <w:tbl>
      <w:tblPr>
        <w:tblW w:w="10559" w:type="dxa"/>
        <w:tblInd w:w="-228" w:type="dxa"/>
        <w:tblLook w:val="04A0" w:firstRow="1" w:lastRow="0" w:firstColumn="1" w:lastColumn="0" w:noHBand="0" w:noVBand="1"/>
      </w:tblPr>
      <w:tblGrid>
        <w:gridCol w:w="4960"/>
        <w:gridCol w:w="5599"/>
      </w:tblGrid>
      <w:tr w:rsidR="00E1760F" w:rsidRPr="008C681A" w:rsidTr="00F02B02">
        <w:trPr>
          <w:trHeight w:val="2784"/>
        </w:trPr>
        <w:tc>
          <w:tcPr>
            <w:tcW w:w="4960" w:type="dxa"/>
          </w:tcPr>
          <w:p w:rsidR="00E1760F" w:rsidRDefault="00E1760F" w:rsidP="00E1760F">
            <w:pPr>
              <w:spacing w:line="300" w:lineRule="auto"/>
              <w:jc w:val="both"/>
              <w:rPr>
                <w:rFonts w:ascii="Times New Roman" w:hAnsi="Times New Roman"/>
                <w:b/>
                <w:sz w:val="23"/>
                <w:szCs w:val="23"/>
                <w:lang w:val="pt-BR"/>
              </w:rPr>
            </w:pPr>
          </w:p>
          <w:p w:rsidR="00E1760F" w:rsidRPr="00CE1585" w:rsidRDefault="00E1760F" w:rsidP="00E1760F">
            <w:pPr>
              <w:spacing w:line="300" w:lineRule="auto"/>
              <w:jc w:val="both"/>
              <w:rPr>
                <w:rFonts w:ascii="Times New Roman" w:hAnsi="Times New Roman"/>
                <w:b/>
                <w:i/>
                <w:sz w:val="23"/>
                <w:szCs w:val="23"/>
                <w:lang w:val="pt-BR"/>
              </w:rPr>
            </w:pPr>
            <w:r w:rsidRPr="00CE1585">
              <w:rPr>
                <w:rFonts w:ascii="Times New Roman" w:hAnsi="Times New Roman"/>
                <w:b/>
                <w:i/>
                <w:sz w:val="23"/>
                <w:szCs w:val="23"/>
                <w:lang w:val="pt-BR"/>
              </w:rPr>
              <w:t>Nơi nhận:</w:t>
            </w:r>
          </w:p>
          <w:p w:rsidR="00E1760F" w:rsidRPr="00CE1585" w:rsidRDefault="00E1760F" w:rsidP="00E1760F">
            <w:pPr>
              <w:spacing w:line="300" w:lineRule="auto"/>
              <w:ind w:firstLine="255"/>
              <w:jc w:val="both"/>
              <w:rPr>
                <w:rFonts w:ascii="Times New Roman" w:hAnsi="Times New Roman"/>
                <w:sz w:val="20"/>
                <w:szCs w:val="20"/>
                <w:lang w:val="pt-BR"/>
              </w:rPr>
            </w:pPr>
            <w:r w:rsidRPr="00CE1585">
              <w:rPr>
                <w:rFonts w:ascii="Times New Roman" w:hAnsi="Times New Roman"/>
                <w:sz w:val="20"/>
                <w:szCs w:val="20"/>
                <w:lang w:val="pt-BR"/>
              </w:rPr>
              <w:t>- BGH;</w:t>
            </w:r>
          </w:p>
          <w:p w:rsidR="00E1760F" w:rsidRPr="00CE1585" w:rsidRDefault="00E1760F" w:rsidP="00E1760F">
            <w:pPr>
              <w:spacing w:line="300" w:lineRule="auto"/>
              <w:ind w:firstLine="255"/>
              <w:jc w:val="both"/>
              <w:rPr>
                <w:rFonts w:ascii="Times New Roman" w:hAnsi="Times New Roman"/>
                <w:sz w:val="20"/>
                <w:szCs w:val="20"/>
                <w:lang w:val="pt-BR"/>
              </w:rPr>
            </w:pPr>
            <w:r w:rsidRPr="00CE1585">
              <w:rPr>
                <w:rFonts w:ascii="Times New Roman" w:hAnsi="Times New Roman"/>
                <w:sz w:val="20"/>
                <w:szCs w:val="20"/>
                <w:lang w:val="pt-BR"/>
              </w:rPr>
              <w:t>- Ban hoạt động GD NGLL (để t/h);</w:t>
            </w:r>
          </w:p>
          <w:p w:rsidR="00E1760F" w:rsidRPr="00CE1585" w:rsidRDefault="00E1760F" w:rsidP="00E1760F">
            <w:pPr>
              <w:spacing w:line="300" w:lineRule="auto"/>
              <w:ind w:firstLine="255"/>
              <w:jc w:val="both"/>
              <w:rPr>
                <w:rFonts w:ascii="Times New Roman" w:hAnsi="Times New Roman"/>
                <w:sz w:val="20"/>
                <w:szCs w:val="20"/>
                <w:lang w:val="pt-BR"/>
              </w:rPr>
            </w:pPr>
            <w:r w:rsidRPr="00CE1585">
              <w:rPr>
                <w:rFonts w:ascii="Times New Roman" w:hAnsi="Times New Roman"/>
                <w:sz w:val="20"/>
                <w:szCs w:val="20"/>
                <w:lang w:val="pt-BR"/>
              </w:rPr>
              <w:t xml:space="preserve">- </w:t>
            </w:r>
            <w:r>
              <w:rPr>
                <w:rFonts w:ascii="Times New Roman" w:hAnsi="Times New Roman"/>
                <w:sz w:val="20"/>
                <w:szCs w:val="20"/>
                <w:lang w:val="pt-BR"/>
              </w:rPr>
              <w:t>ĐTN (để t/h);</w:t>
            </w:r>
          </w:p>
          <w:p w:rsidR="00E1760F" w:rsidRPr="00CE1585" w:rsidRDefault="00E1760F" w:rsidP="00E1760F">
            <w:pPr>
              <w:spacing w:line="300" w:lineRule="auto"/>
              <w:ind w:firstLine="255"/>
              <w:jc w:val="both"/>
              <w:rPr>
                <w:rFonts w:ascii="Times New Roman" w:hAnsi="Times New Roman"/>
                <w:sz w:val="20"/>
                <w:szCs w:val="20"/>
                <w:lang w:val="pt-BR"/>
              </w:rPr>
            </w:pPr>
            <w:r w:rsidRPr="00CE1585">
              <w:rPr>
                <w:rFonts w:ascii="Times New Roman" w:hAnsi="Times New Roman"/>
                <w:sz w:val="20"/>
                <w:szCs w:val="20"/>
                <w:lang w:val="pt-BR"/>
              </w:rPr>
              <w:t>- GVCN (để t/h);</w:t>
            </w:r>
          </w:p>
          <w:p w:rsidR="00E1760F" w:rsidRPr="00BC05ED" w:rsidRDefault="00E1760F" w:rsidP="00E1760F">
            <w:pPr>
              <w:tabs>
                <w:tab w:val="left" w:pos="567"/>
                <w:tab w:val="left" w:pos="1134"/>
                <w:tab w:val="left" w:pos="1701"/>
              </w:tabs>
              <w:ind w:firstLine="255"/>
              <w:jc w:val="both"/>
              <w:rPr>
                <w:rFonts w:ascii="Times New Roman" w:hAnsi="Times New Roman"/>
                <w:sz w:val="23"/>
                <w:szCs w:val="23"/>
                <w:lang w:val="pt-BR"/>
              </w:rPr>
            </w:pPr>
            <w:r w:rsidRPr="00CE1585">
              <w:rPr>
                <w:rFonts w:ascii="Times New Roman" w:hAnsi="Times New Roman"/>
                <w:sz w:val="20"/>
                <w:szCs w:val="20"/>
              </w:rPr>
              <w:t>- Lưu VT.</w:t>
            </w:r>
          </w:p>
        </w:tc>
        <w:tc>
          <w:tcPr>
            <w:tcW w:w="5599" w:type="dxa"/>
            <w:shd w:val="clear" w:color="auto" w:fill="auto"/>
          </w:tcPr>
          <w:p w:rsidR="00E1760F" w:rsidRPr="002C3D70" w:rsidRDefault="00E1760F" w:rsidP="00357938">
            <w:pPr>
              <w:tabs>
                <w:tab w:val="left" w:pos="567"/>
                <w:tab w:val="left" w:pos="1701"/>
              </w:tabs>
              <w:jc w:val="center"/>
              <w:rPr>
                <w:rFonts w:ascii="Times New Roman" w:hAnsi="Times New Roman"/>
                <w:b/>
                <w:sz w:val="27"/>
                <w:szCs w:val="27"/>
              </w:rPr>
            </w:pPr>
            <w:r w:rsidRPr="002C3D70">
              <w:rPr>
                <w:rFonts w:ascii="Times New Roman" w:hAnsi="Times New Roman"/>
                <w:b/>
                <w:sz w:val="27"/>
                <w:szCs w:val="27"/>
              </w:rPr>
              <w:t>KT. HIỆU TRƯỞNG</w:t>
            </w:r>
          </w:p>
          <w:p w:rsidR="00E1760F" w:rsidRPr="00BC05ED" w:rsidRDefault="00E1760F" w:rsidP="00357938">
            <w:pPr>
              <w:tabs>
                <w:tab w:val="left" w:pos="567"/>
                <w:tab w:val="left" w:pos="1134"/>
                <w:tab w:val="left" w:pos="1701"/>
              </w:tabs>
              <w:jc w:val="center"/>
              <w:rPr>
                <w:rFonts w:ascii="Times New Roman" w:hAnsi="Times New Roman"/>
                <w:b/>
                <w:bCs/>
                <w:sz w:val="27"/>
                <w:szCs w:val="27"/>
              </w:rPr>
            </w:pPr>
            <w:r w:rsidRPr="00BC05ED">
              <w:rPr>
                <w:rFonts w:ascii="Times New Roman" w:hAnsi="Times New Roman"/>
                <w:b/>
                <w:bCs/>
                <w:sz w:val="27"/>
                <w:szCs w:val="27"/>
              </w:rPr>
              <w:t>PHÓ HIỆU TRƯỞNG</w:t>
            </w:r>
          </w:p>
          <w:p w:rsidR="00E1760F" w:rsidRPr="00BC05ED" w:rsidRDefault="00E1760F" w:rsidP="00357938">
            <w:pPr>
              <w:tabs>
                <w:tab w:val="left" w:pos="567"/>
                <w:tab w:val="left" w:pos="1134"/>
                <w:tab w:val="left" w:pos="1701"/>
              </w:tabs>
              <w:jc w:val="center"/>
              <w:rPr>
                <w:rFonts w:ascii="Times New Roman" w:hAnsi="Times New Roman"/>
                <w:b/>
                <w:bCs/>
                <w:sz w:val="27"/>
                <w:szCs w:val="27"/>
              </w:rPr>
            </w:pPr>
          </w:p>
          <w:p w:rsidR="00E1760F" w:rsidRPr="00BC05ED" w:rsidRDefault="002C3D70" w:rsidP="00357938">
            <w:pPr>
              <w:tabs>
                <w:tab w:val="left" w:pos="567"/>
                <w:tab w:val="left" w:pos="1134"/>
                <w:tab w:val="left" w:pos="1701"/>
              </w:tabs>
              <w:jc w:val="center"/>
              <w:rPr>
                <w:rFonts w:ascii="Times New Roman" w:hAnsi="Times New Roman"/>
                <w:b/>
                <w:bCs/>
                <w:sz w:val="27"/>
                <w:szCs w:val="27"/>
              </w:rPr>
            </w:pPr>
            <w:r>
              <w:rPr>
                <w:rFonts w:ascii="Times New Roman" w:hAnsi="Times New Roman"/>
                <w:b/>
                <w:bCs/>
                <w:sz w:val="27"/>
                <w:szCs w:val="27"/>
              </w:rPr>
              <w:t>(đã ký)</w:t>
            </w:r>
            <w:bookmarkStart w:id="0" w:name="_GoBack"/>
            <w:bookmarkEnd w:id="0"/>
          </w:p>
          <w:p w:rsidR="00E1760F" w:rsidRPr="00BC05ED" w:rsidRDefault="00E1760F" w:rsidP="00357938">
            <w:pPr>
              <w:tabs>
                <w:tab w:val="left" w:pos="567"/>
                <w:tab w:val="left" w:pos="1134"/>
                <w:tab w:val="left" w:pos="1701"/>
              </w:tabs>
              <w:jc w:val="center"/>
              <w:rPr>
                <w:rFonts w:ascii="Times New Roman" w:hAnsi="Times New Roman"/>
                <w:b/>
                <w:bCs/>
                <w:sz w:val="27"/>
                <w:szCs w:val="27"/>
              </w:rPr>
            </w:pPr>
          </w:p>
          <w:p w:rsidR="00E1760F" w:rsidRPr="00BC05ED" w:rsidRDefault="00E1760F" w:rsidP="00357938">
            <w:pPr>
              <w:tabs>
                <w:tab w:val="left" w:pos="567"/>
                <w:tab w:val="left" w:pos="1134"/>
                <w:tab w:val="left" w:pos="1701"/>
              </w:tabs>
              <w:jc w:val="center"/>
              <w:rPr>
                <w:rFonts w:ascii="Times New Roman" w:hAnsi="Times New Roman"/>
                <w:b/>
                <w:bCs/>
                <w:sz w:val="27"/>
                <w:szCs w:val="27"/>
              </w:rPr>
            </w:pPr>
          </w:p>
          <w:p w:rsidR="00E1760F" w:rsidRPr="008C681A" w:rsidRDefault="00E1760F" w:rsidP="00357938">
            <w:pPr>
              <w:tabs>
                <w:tab w:val="left" w:pos="567"/>
                <w:tab w:val="left" w:pos="1134"/>
                <w:tab w:val="left" w:pos="1701"/>
              </w:tabs>
              <w:jc w:val="center"/>
              <w:rPr>
                <w:rFonts w:ascii="Times New Roman" w:hAnsi="Times New Roman"/>
                <w:i/>
                <w:iCs/>
              </w:rPr>
            </w:pPr>
            <w:r>
              <w:rPr>
                <w:rFonts w:ascii="Times New Roman" w:hAnsi="Times New Roman"/>
                <w:b/>
                <w:bCs/>
                <w:sz w:val="27"/>
                <w:szCs w:val="27"/>
              </w:rPr>
              <w:t xml:space="preserve">Phạm Thị </w:t>
            </w:r>
            <w:r w:rsidR="00357938">
              <w:rPr>
                <w:rFonts w:ascii="Times New Roman" w:hAnsi="Times New Roman"/>
                <w:b/>
                <w:bCs/>
                <w:sz w:val="27"/>
                <w:szCs w:val="27"/>
              </w:rPr>
              <w:t>Hằng</w:t>
            </w:r>
          </w:p>
        </w:tc>
      </w:tr>
    </w:tbl>
    <w:p w:rsidR="008616FF" w:rsidRPr="008616FF" w:rsidRDefault="008616FF" w:rsidP="00E1760F">
      <w:pPr>
        <w:pStyle w:val="ListParagraph"/>
        <w:jc w:val="both"/>
        <w:rPr>
          <w:rFonts w:ascii="Times New Roman" w:hAnsi="Times New Roman"/>
        </w:rPr>
      </w:pPr>
      <w:r w:rsidRPr="008616FF">
        <w:rPr>
          <w:rFonts w:ascii="Times New Roman" w:hAnsi="Times New Roman"/>
        </w:rPr>
        <w:t xml:space="preserve"> </w:t>
      </w:r>
    </w:p>
    <w:p w:rsidR="00255679" w:rsidRPr="00E534AD" w:rsidRDefault="00255679" w:rsidP="00E1760F">
      <w:pPr>
        <w:jc w:val="both"/>
        <w:rPr>
          <w:rFonts w:ascii="Times New Roman" w:hAnsi="Times New Roman"/>
        </w:rPr>
      </w:pPr>
    </w:p>
    <w:p w:rsidR="00354827" w:rsidRPr="005449FD" w:rsidRDefault="00354827" w:rsidP="00E1760F">
      <w:pPr>
        <w:jc w:val="both"/>
        <w:rPr>
          <w:rFonts w:ascii="Times New Roman" w:hAnsi="Times New Roman"/>
        </w:rPr>
      </w:pPr>
    </w:p>
    <w:p w:rsidR="003D6F43" w:rsidRPr="003D64A3" w:rsidRDefault="003D6F43" w:rsidP="00E1760F">
      <w:pPr>
        <w:jc w:val="both"/>
        <w:rPr>
          <w:rFonts w:ascii="Times New Roman" w:hAnsi="Times New Roman"/>
        </w:rPr>
      </w:pPr>
    </w:p>
    <w:sectPr w:rsidR="003D6F43" w:rsidRPr="003D64A3" w:rsidSect="00E91E4D">
      <w:head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363" w:rsidRDefault="00725363" w:rsidP="00E1760F">
      <w:r>
        <w:separator/>
      </w:r>
    </w:p>
  </w:endnote>
  <w:endnote w:type="continuationSeparator" w:id="0">
    <w:p w:rsidR="00725363" w:rsidRDefault="00725363" w:rsidP="00E17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363" w:rsidRDefault="00725363" w:rsidP="00E1760F">
      <w:r>
        <w:separator/>
      </w:r>
    </w:p>
  </w:footnote>
  <w:footnote w:type="continuationSeparator" w:id="0">
    <w:p w:rsidR="00725363" w:rsidRDefault="00725363" w:rsidP="00E176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3514929"/>
      <w:docPartObj>
        <w:docPartGallery w:val="Page Numbers (Top of Page)"/>
        <w:docPartUnique/>
      </w:docPartObj>
    </w:sdtPr>
    <w:sdtEndPr>
      <w:rPr>
        <w:noProof/>
      </w:rPr>
    </w:sdtEndPr>
    <w:sdtContent>
      <w:p w:rsidR="00E1760F" w:rsidRDefault="00E1760F">
        <w:pPr>
          <w:pStyle w:val="Header"/>
          <w:jc w:val="center"/>
        </w:pPr>
        <w:r>
          <w:fldChar w:fldCharType="begin"/>
        </w:r>
        <w:r>
          <w:instrText xml:space="preserve"> PAGE   \* MERGEFORMAT </w:instrText>
        </w:r>
        <w:r>
          <w:fldChar w:fldCharType="separate"/>
        </w:r>
        <w:r w:rsidR="002C3D70">
          <w:rPr>
            <w:noProof/>
          </w:rPr>
          <w:t>3</w:t>
        </w:r>
        <w:r>
          <w:rPr>
            <w:noProof/>
          </w:rPr>
          <w:fldChar w:fldCharType="end"/>
        </w:r>
      </w:p>
    </w:sdtContent>
  </w:sdt>
  <w:p w:rsidR="00E1760F" w:rsidRDefault="00E1760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76FE5"/>
    <w:multiLevelType w:val="hybridMultilevel"/>
    <w:tmpl w:val="86EECE8C"/>
    <w:lvl w:ilvl="0" w:tplc="49FE2D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2C415ED"/>
    <w:multiLevelType w:val="hybridMultilevel"/>
    <w:tmpl w:val="B63CD4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CB4BAF"/>
    <w:multiLevelType w:val="hybridMultilevel"/>
    <w:tmpl w:val="4AF40A7C"/>
    <w:lvl w:ilvl="0" w:tplc="CF3AA13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B2AE4"/>
    <w:multiLevelType w:val="hybridMultilevel"/>
    <w:tmpl w:val="BFFE0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2D0D32"/>
    <w:multiLevelType w:val="hybridMultilevel"/>
    <w:tmpl w:val="5CC6A986"/>
    <w:lvl w:ilvl="0" w:tplc="45589854">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BB3783"/>
    <w:multiLevelType w:val="hybridMultilevel"/>
    <w:tmpl w:val="0DFCD668"/>
    <w:lvl w:ilvl="0" w:tplc="04BCE3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8F7CAD"/>
    <w:multiLevelType w:val="multilevel"/>
    <w:tmpl w:val="EBACE4C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1"/>
  </w:num>
  <w:num w:numId="2">
    <w:abstractNumId w:val="0"/>
  </w:num>
  <w:num w:numId="3">
    <w:abstractNumId w:val="6"/>
  </w:num>
  <w:num w:numId="4">
    <w:abstractNumId w:val="4"/>
  </w:num>
  <w:num w:numId="5">
    <w:abstractNumId w:val="5"/>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FE0"/>
    <w:rsid w:val="000F378C"/>
    <w:rsid w:val="00194C0C"/>
    <w:rsid w:val="001A4E39"/>
    <w:rsid w:val="00255679"/>
    <w:rsid w:val="002C3D70"/>
    <w:rsid w:val="00310759"/>
    <w:rsid w:val="00354827"/>
    <w:rsid w:val="00357938"/>
    <w:rsid w:val="003D64A3"/>
    <w:rsid w:val="003D6F43"/>
    <w:rsid w:val="004036CF"/>
    <w:rsid w:val="00503FE0"/>
    <w:rsid w:val="00541F14"/>
    <w:rsid w:val="005449FD"/>
    <w:rsid w:val="00592A11"/>
    <w:rsid w:val="00725363"/>
    <w:rsid w:val="007D7788"/>
    <w:rsid w:val="007F562D"/>
    <w:rsid w:val="008616FF"/>
    <w:rsid w:val="00921FB2"/>
    <w:rsid w:val="00A441BA"/>
    <w:rsid w:val="00AA7859"/>
    <w:rsid w:val="00AC056C"/>
    <w:rsid w:val="00BA3F02"/>
    <w:rsid w:val="00BF03ED"/>
    <w:rsid w:val="00C9606A"/>
    <w:rsid w:val="00CD76CD"/>
    <w:rsid w:val="00D1649C"/>
    <w:rsid w:val="00E1760F"/>
    <w:rsid w:val="00E534AD"/>
    <w:rsid w:val="00E91E4D"/>
    <w:rsid w:val="00F87049"/>
    <w:rsid w:val="00FD46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0DBCE54B-A8F8-4425-9C1A-5DA1D8C37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E39"/>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76CD"/>
    <w:pPr>
      <w:ind w:left="720"/>
      <w:contextualSpacing/>
    </w:pPr>
  </w:style>
  <w:style w:type="character" w:styleId="Hyperlink">
    <w:name w:val="Hyperlink"/>
    <w:basedOn w:val="DefaultParagraphFont"/>
    <w:uiPriority w:val="99"/>
    <w:unhideWhenUsed/>
    <w:rsid w:val="00255679"/>
    <w:rPr>
      <w:color w:val="0563C1" w:themeColor="hyperlink"/>
      <w:u w:val="single"/>
    </w:rPr>
  </w:style>
  <w:style w:type="paragraph" w:styleId="Header">
    <w:name w:val="header"/>
    <w:basedOn w:val="Normal"/>
    <w:link w:val="HeaderChar"/>
    <w:uiPriority w:val="99"/>
    <w:unhideWhenUsed/>
    <w:rsid w:val="00E1760F"/>
    <w:pPr>
      <w:tabs>
        <w:tab w:val="center" w:pos="4680"/>
        <w:tab w:val="right" w:pos="9360"/>
      </w:tabs>
    </w:pPr>
  </w:style>
  <w:style w:type="character" w:customStyle="1" w:styleId="HeaderChar">
    <w:name w:val="Header Char"/>
    <w:basedOn w:val="DefaultParagraphFont"/>
    <w:link w:val="Header"/>
    <w:uiPriority w:val="99"/>
    <w:rsid w:val="00E1760F"/>
    <w:rPr>
      <w:rFonts w:ascii=".VnTime" w:eastAsia="Times New Roman" w:hAnsi=".VnTime" w:cs="Times New Roman"/>
      <w:sz w:val="28"/>
      <w:szCs w:val="28"/>
    </w:rPr>
  </w:style>
  <w:style w:type="paragraph" w:styleId="Footer">
    <w:name w:val="footer"/>
    <w:basedOn w:val="Normal"/>
    <w:link w:val="FooterChar"/>
    <w:uiPriority w:val="99"/>
    <w:unhideWhenUsed/>
    <w:rsid w:val="00E1760F"/>
    <w:pPr>
      <w:tabs>
        <w:tab w:val="center" w:pos="4680"/>
        <w:tab w:val="right" w:pos="9360"/>
      </w:tabs>
    </w:pPr>
  </w:style>
  <w:style w:type="character" w:customStyle="1" w:styleId="FooterChar">
    <w:name w:val="Footer Char"/>
    <w:basedOn w:val="DefaultParagraphFont"/>
    <w:link w:val="Footer"/>
    <w:uiPriority w:val="99"/>
    <w:rsid w:val="00E1760F"/>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moet.gov.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864</Words>
  <Characters>4931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Dell</cp:lastModifiedBy>
  <cp:revision>10</cp:revision>
  <cp:lastPrinted>2021-12-02T02:47:00Z</cp:lastPrinted>
  <dcterms:created xsi:type="dcterms:W3CDTF">2021-11-30T08:19:00Z</dcterms:created>
  <dcterms:modified xsi:type="dcterms:W3CDTF">2021-12-07T07:57:00Z</dcterms:modified>
</cp:coreProperties>
</file>